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4657" w:rsidRPr="00402C4F" w:rsidRDefault="00B77CCD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b/>
          <w:color w:val="auto"/>
          <w:sz w:val="32"/>
          <w:szCs w:val="32"/>
        </w:rPr>
        <w:t>花蓮縣富里鄉富里國</w:t>
      </w: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民小學10</w:t>
      </w:r>
      <w:r w:rsidR="0041797D" w:rsidRPr="00402C4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6</w:t>
      </w: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學年度第1學期</w:t>
      </w:r>
    </w:p>
    <w:p w:rsidR="00EC4657" w:rsidRPr="00402C4F" w:rsidRDefault="0041797D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特教學生助理人員</w:t>
      </w:r>
      <w:r w:rsidR="00B77CCD"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甄選簡章</w:t>
      </w:r>
    </w:p>
    <w:p w:rsidR="00EC4657" w:rsidRPr="00402C4F" w:rsidRDefault="00B77CCD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（1次公告分3次招考）</w:t>
      </w:r>
    </w:p>
    <w:p w:rsidR="00EC4657" w:rsidRPr="00402C4F" w:rsidRDefault="00B77CCD" w:rsidP="00614A8F">
      <w:pPr>
        <w:pStyle w:val="aa"/>
        <w:numPr>
          <w:ilvl w:val="0"/>
          <w:numId w:val="5"/>
        </w:numPr>
        <w:spacing w:line="240" w:lineRule="auto"/>
        <w:ind w:leftChars="0"/>
        <w:rPr>
          <w:rFonts w:ascii="標楷體" w:eastAsia="標楷體" w:hAnsi="標楷體" w:cs="標楷體"/>
          <w:color w:val="auto"/>
          <w:sz w:val="28"/>
          <w:szCs w:val="28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依據</w:t>
      </w:r>
    </w:p>
    <w:p w:rsidR="00EC4657" w:rsidRPr="00402C4F" w:rsidRDefault="00B77CCD" w:rsidP="00B77CCD">
      <w:pPr>
        <w:spacing w:line="240" w:lineRule="auto"/>
        <w:rPr>
          <w:rFonts w:ascii="標楷體" w:eastAsia="標楷體" w:hAnsi="標楷體" w:cs="標楷體"/>
          <w:color w:val="auto"/>
          <w:sz w:val="28"/>
          <w:szCs w:val="28"/>
        </w:rPr>
      </w:pPr>
      <w:r w:rsidRPr="00402C4F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(一)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特殊教育法第十四條、高級中等以下學校特殊教育班班級及專責單位設置與人員進用辦法。</w:t>
      </w:r>
    </w:p>
    <w:p w:rsidR="00EC4657" w:rsidRPr="00402C4F" w:rsidRDefault="00B77CCD" w:rsidP="00B77CCD">
      <w:pPr>
        <w:spacing w:line="240" w:lineRule="auto"/>
        <w:rPr>
          <w:rFonts w:ascii="標楷體" w:eastAsia="標楷體" w:hAnsi="標楷體" w:cs="標楷體"/>
          <w:color w:val="auto"/>
          <w:sz w:val="28"/>
          <w:szCs w:val="28"/>
        </w:rPr>
      </w:pPr>
      <w:r w:rsidRPr="00402C4F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(二)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花蓮縣政府10</w:t>
      </w:r>
      <w:r w:rsidR="0041797D" w:rsidRPr="00402C4F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年0</w:t>
      </w:r>
      <w:r w:rsidR="00402C4F" w:rsidRPr="00402C4F">
        <w:rPr>
          <w:rFonts w:ascii="標楷體" w:eastAsia="標楷體" w:hAnsi="標楷體" w:cs="標楷體" w:hint="eastAsia"/>
          <w:color w:val="auto"/>
          <w:sz w:val="28"/>
          <w:szCs w:val="28"/>
        </w:rPr>
        <w:t>7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月</w:t>
      </w:r>
      <w:r w:rsidR="00402C4F" w:rsidRPr="00402C4F">
        <w:rPr>
          <w:rFonts w:ascii="標楷體" w:eastAsia="標楷體" w:hAnsi="標楷體" w:cs="標楷體" w:hint="eastAsia"/>
          <w:color w:val="auto"/>
          <w:sz w:val="28"/>
          <w:szCs w:val="28"/>
        </w:rPr>
        <w:t>21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日府教特字第10</w:t>
      </w:r>
      <w:r w:rsidR="00402C4F" w:rsidRPr="00402C4F">
        <w:rPr>
          <w:rFonts w:ascii="標楷體" w:eastAsia="標楷體" w:hAnsi="標楷體" w:cs="標楷體" w:hint="eastAsia"/>
          <w:color w:val="auto"/>
          <w:sz w:val="28"/>
          <w:szCs w:val="28"/>
        </w:rPr>
        <w:t>60136638A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號函辦理。</w:t>
      </w:r>
    </w:p>
    <w:p w:rsidR="00EC4657" w:rsidRPr="00402C4F" w:rsidRDefault="00B77CCD" w:rsidP="00614A8F">
      <w:pPr>
        <w:pStyle w:val="aa"/>
        <w:numPr>
          <w:ilvl w:val="0"/>
          <w:numId w:val="5"/>
        </w:numPr>
        <w:spacing w:line="240" w:lineRule="auto"/>
        <w:ind w:leftChars="0"/>
        <w:rPr>
          <w:rFonts w:ascii="標楷體" w:eastAsia="標楷體" w:hAnsi="標楷體" w:cs="Times New Roman"/>
          <w:color w:val="auto"/>
          <w:sz w:val="28"/>
          <w:szCs w:val="28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t>報考條件</w:t>
      </w:r>
    </w:p>
    <w:p w:rsidR="00EC4657" w:rsidRPr="00402C4F" w:rsidRDefault="00B77CCD" w:rsidP="00B77CCD">
      <w:pPr>
        <w:spacing w:line="240" w:lineRule="auto"/>
        <w:rPr>
          <w:rFonts w:ascii="標楷體" w:eastAsia="標楷體" w:hAnsi="標楷體" w:cs="Times New Roman"/>
          <w:color w:val="auto"/>
          <w:sz w:val="28"/>
          <w:szCs w:val="28"/>
        </w:rPr>
      </w:pPr>
      <w:r w:rsidRPr="00402C4F">
        <w:rPr>
          <w:rFonts w:ascii="標楷體" w:eastAsia="標楷體" w:hAnsi="標楷體" w:cs="SimSun" w:hint="eastAsia"/>
          <w:color w:val="auto"/>
          <w:sz w:val="28"/>
          <w:szCs w:val="28"/>
        </w:rPr>
        <w:t xml:space="preserve">     (一)</w:t>
      </w:r>
      <w:r w:rsidRPr="00402C4F">
        <w:rPr>
          <w:rFonts w:ascii="標楷體" w:eastAsia="標楷體" w:hAnsi="標楷體" w:cs="SimSun"/>
          <w:color w:val="auto"/>
          <w:sz w:val="28"/>
          <w:szCs w:val="28"/>
        </w:rPr>
        <w:t>高中（職）以上畢業，具備中華民國國籍，身心健康、品行端正，並且富教育熱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忱</w:t>
      </w:r>
      <w:r w:rsidRPr="00402C4F">
        <w:rPr>
          <w:rFonts w:ascii="標楷體" w:eastAsia="標楷體" w:hAnsi="標楷體" w:cs="SimSun"/>
          <w:color w:val="auto"/>
          <w:sz w:val="28"/>
          <w:szCs w:val="28"/>
        </w:rPr>
        <w:t>者。</w:t>
      </w:r>
    </w:p>
    <w:p w:rsidR="00EC4657" w:rsidRPr="00402C4F" w:rsidRDefault="00B77CCD" w:rsidP="00B77CCD">
      <w:pPr>
        <w:spacing w:line="240" w:lineRule="auto"/>
        <w:rPr>
          <w:rFonts w:ascii="標楷體" w:eastAsia="標楷體" w:hAnsi="標楷體" w:cs="Times New Roman"/>
          <w:color w:val="auto"/>
          <w:sz w:val="28"/>
          <w:szCs w:val="28"/>
        </w:rPr>
      </w:pPr>
      <w:r w:rsidRPr="00402C4F">
        <w:rPr>
          <w:rFonts w:ascii="標楷體" w:eastAsia="標楷體" w:hAnsi="標楷體" w:cs="SimSun" w:hint="eastAsia"/>
          <w:color w:val="auto"/>
          <w:sz w:val="28"/>
          <w:szCs w:val="28"/>
        </w:rPr>
        <w:t xml:space="preserve">     (二)</w:t>
      </w:r>
      <w:r w:rsidRPr="00402C4F">
        <w:rPr>
          <w:rFonts w:ascii="標楷體" w:eastAsia="標楷體" w:hAnsi="標楷體" w:cs="SimSun"/>
          <w:color w:val="auto"/>
          <w:sz w:val="28"/>
          <w:szCs w:val="28"/>
        </w:rPr>
        <w:t>無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「</w:t>
      </w:r>
      <w:r w:rsidRPr="00402C4F">
        <w:rPr>
          <w:rFonts w:ascii="標楷體" w:eastAsia="標楷體" w:hAnsi="標楷體" w:cs="SimSun"/>
          <w:color w:val="auto"/>
          <w:sz w:val="28"/>
          <w:szCs w:val="28"/>
        </w:rPr>
        <w:t>高級中等以下學校特殊教育班班級及專責單位設置與人員進用辦法」第9條第1項各款之情事者。（檢附具結書-附件3）</w:t>
      </w:r>
    </w:p>
    <w:p w:rsidR="00EC4657" w:rsidRPr="00402C4F" w:rsidRDefault="00B77CCD" w:rsidP="00402C4F">
      <w:pPr>
        <w:numPr>
          <w:ilvl w:val="0"/>
          <w:numId w:val="5"/>
        </w:numPr>
        <w:spacing w:line="240" w:lineRule="auto"/>
        <w:rPr>
          <w:rFonts w:ascii="標楷體" w:eastAsia="標楷體" w:hAnsi="標楷體" w:cs="標楷體"/>
          <w:color w:val="auto"/>
          <w:sz w:val="28"/>
          <w:szCs w:val="28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錄取名額：</w:t>
      </w:r>
      <w:r w:rsidR="00402C4F" w:rsidRPr="00402C4F">
        <w:rPr>
          <w:rFonts w:ascii="標楷體" w:eastAsia="標楷體" w:hAnsi="標楷體" w:cs="標楷體" w:hint="eastAsia"/>
          <w:color w:val="auto"/>
          <w:sz w:val="28"/>
          <w:szCs w:val="28"/>
        </w:rPr>
        <w:t>特教學生助理人員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正取1名，每週工作40小時。</w:t>
      </w:r>
    </w:p>
    <w:p w:rsidR="00EC4657" w:rsidRPr="00402C4F" w:rsidRDefault="00B77CCD">
      <w:pPr>
        <w:spacing w:line="240" w:lineRule="auto"/>
        <w:ind w:left="560" w:hanging="56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t>四、工作內容：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在教師督導之下，協助特殊學生之在校生活及就學輔導等工作:</w:t>
      </w:r>
    </w:p>
    <w:p w:rsidR="00EC4657" w:rsidRPr="00402C4F" w:rsidRDefault="00B77CCD">
      <w:pPr>
        <w:spacing w:line="240" w:lineRule="auto"/>
        <w:ind w:left="840" w:hanging="84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Arial Unicode MS"/>
          <w:color w:val="auto"/>
          <w:sz w:val="28"/>
          <w:szCs w:val="28"/>
        </w:rPr>
        <w:t>（一）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協助處理學生生活自理事宜（如個人整潔、穿脫衣物、飲食、收拾桌面</w:t>
      </w:r>
      <w:r w:rsidRPr="00402C4F">
        <w:rPr>
          <w:rFonts w:ascii="標楷體" w:eastAsia="標楷體" w:hAnsi="標楷體" w:cs="新細明體"/>
          <w:color w:val="auto"/>
          <w:sz w:val="28"/>
          <w:szCs w:val="28"/>
        </w:rPr>
        <w:t>、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如廁及清理、午休等）。</w:t>
      </w:r>
    </w:p>
    <w:p w:rsidR="00EC4657" w:rsidRPr="00402C4F" w:rsidRDefault="00B77CCD">
      <w:pPr>
        <w:spacing w:line="240" w:lineRule="auto"/>
        <w:ind w:left="840" w:hanging="84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（二）協助處理與教學有關之事務（如配合指令的遵守、協助行為改善、協助製作教材等）。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（三）協助處理校園身心障礙學生偶發事件或安全維護。</w:t>
      </w:r>
    </w:p>
    <w:p w:rsidR="00EC4657" w:rsidRPr="00402C4F" w:rsidRDefault="00B77CCD">
      <w:pPr>
        <w:spacing w:line="240" w:lineRule="auto"/>
        <w:ind w:left="854" w:hanging="84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（四）支援並協助處理普通班身心障礙學生相關事務（如情緒行為處理策略、入校後學習場所轉換、家長聯繫等工作）。</w:t>
      </w:r>
    </w:p>
    <w:p w:rsidR="00EC4657" w:rsidRPr="00402C4F" w:rsidRDefault="00B77CCD">
      <w:pPr>
        <w:spacing w:line="240" w:lineRule="auto"/>
        <w:ind w:left="854" w:hanging="84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（五）按時至特教通報網填報服務學生紀錄。</w:t>
      </w:r>
    </w:p>
    <w:p w:rsidR="00EC4657" w:rsidRPr="00402C4F" w:rsidRDefault="00B77CCD">
      <w:pPr>
        <w:spacing w:line="240" w:lineRule="auto"/>
        <w:ind w:left="854" w:hanging="84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（六）隨車協助身心障礙學生搭乘特教交通車上下學之安全事宜。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（七）其他本校臨時交辦有關特殊教育之事項。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t>五、僱用期限：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10</w:t>
      </w:r>
      <w:r w:rsidR="0041797D" w:rsidRPr="00402C4F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年8月</w:t>
      </w:r>
      <w:r w:rsidR="00402C4F" w:rsidRPr="00402C4F">
        <w:rPr>
          <w:rFonts w:ascii="標楷體" w:eastAsia="標楷體" w:hAnsi="標楷體" w:cs="標楷體" w:hint="eastAsia"/>
          <w:color w:val="auto"/>
          <w:sz w:val="28"/>
          <w:szCs w:val="28"/>
        </w:rPr>
        <w:t>30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日至10</w:t>
      </w:r>
      <w:r w:rsidR="00402C4F" w:rsidRPr="00402C4F">
        <w:rPr>
          <w:rFonts w:ascii="標楷體" w:eastAsia="標楷體" w:hAnsi="標楷體" w:cs="標楷體" w:hint="eastAsia"/>
          <w:color w:val="auto"/>
          <w:sz w:val="28"/>
          <w:szCs w:val="28"/>
        </w:rPr>
        <w:t>7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年1月</w:t>
      </w:r>
      <w:r w:rsidR="00402C4F" w:rsidRPr="00402C4F">
        <w:rPr>
          <w:rFonts w:ascii="標楷體" w:eastAsia="標楷體" w:hAnsi="標楷體" w:cs="標楷體" w:hint="eastAsia"/>
          <w:color w:val="auto"/>
          <w:sz w:val="28"/>
          <w:szCs w:val="28"/>
        </w:rPr>
        <w:t>19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日止（若縣府補助終止，則契約隨之終止不得有異議）。</w:t>
      </w:r>
    </w:p>
    <w:p w:rsidR="00614A8F" w:rsidRPr="00402C4F" w:rsidRDefault="00B77CCD">
      <w:pPr>
        <w:spacing w:line="240" w:lineRule="auto"/>
        <w:ind w:left="1400" w:hanging="1400"/>
        <w:rPr>
          <w:rFonts w:ascii="標楷體" w:eastAsia="標楷體" w:hAnsi="標楷體" w:cs="標楷體"/>
          <w:color w:val="auto"/>
          <w:sz w:val="28"/>
          <w:szCs w:val="28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六、待遇：按鐘點給付，每小時</w:t>
      </w:r>
      <w:r w:rsidR="00402C4F" w:rsidRPr="00402C4F">
        <w:rPr>
          <w:rFonts w:ascii="標楷體" w:eastAsia="標楷體" w:hAnsi="標楷體" w:cs="標楷體" w:hint="eastAsia"/>
          <w:color w:val="auto"/>
          <w:sz w:val="28"/>
          <w:szCs w:val="28"/>
        </w:rPr>
        <w:t>133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元，工作時數詳如第三點（以學生實際在</w:t>
      </w:r>
    </w:p>
    <w:p w:rsidR="00614A8F" w:rsidRPr="00402C4F" w:rsidRDefault="00B77CCD">
      <w:pPr>
        <w:spacing w:line="240" w:lineRule="auto"/>
        <w:ind w:left="1400" w:hanging="1400"/>
        <w:rPr>
          <w:rFonts w:ascii="標楷體" w:eastAsia="標楷體" w:hAnsi="標楷體" w:cs="標楷體"/>
          <w:color w:val="auto"/>
          <w:sz w:val="28"/>
          <w:szCs w:val="28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校就學時間，以工作時間表為準，寒暑假、國定假日等不支薪，另含勞健保給</w:t>
      </w:r>
    </w:p>
    <w:p w:rsidR="00EC4657" w:rsidRPr="00402C4F" w:rsidRDefault="00B77CCD">
      <w:pPr>
        <w:spacing w:line="240" w:lineRule="auto"/>
        <w:ind w:left="1400" w:hanging="140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付，勞退提撥）。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七、報名時間及地點：</w:t>
      </w:r>
    </w:p>
    <w:p w:rsidR="00614A8F" w:rsidRPr="00402C4F" w:rsidRDefault="00B77CCD">
      <w:pPr>
        <w:spacing w:line="240" w:lineRule="auto"/>
        <w:rPr>
          <w:rFonts w:ascii="標楷體" w:eastAsia="標楷體" w:hAnsi="標楷體" w:cs="標楷體"/>
          <w:color w:val="auto"/>
          <w:sz w:val="28"/>
          <w:szCs w:val="28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（一）時間：</w:t>
      </w:r>
    </w:p>
    <w:p w:rsidR="00EC4657" w:rsidRPr="00402C4F" w:rsidRDefault="00B77CCD" w:rsidP="005B2756">
      <w:pPr>
        <w:spacing w:line="240" w:lineRule="auto"/>
        <w:ind w:leftChars="400" w:left="880"/>
        <w:rPr>
          <w:rFonts w:ascii="標楷體" w:eastAsia="標楷體" w:hAnsi="標楷體"/>
          <w:color w:val="FF0000"/>
        </w:rPr>
      </w:pPr>
      <w:r w:rsidRPr="00402C4F">
        <w:rPr>
          <w:rFonts w:ascii="標楷體" w:eastAsia="標楷體" w:hAnsi="標楷體" w:cs="標楷體"/>
          <w:color w:val="FF0000"/>
          <w:sz w:val="28"/>
          <w:szCs w:val="28"/>
        </w:rPr>
        <w:t>1.10</w:t>
      </w:r>
      <w:r w:rsidR="0041797D" w:rsidRPr="00402C4F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Pr="00402C4F">
        <w:rPr>
          <w:rFonts w:ascii="標楷體" w:eastAsia="標楷體" w:hAnsi="標楷體" w:cs="標楷體"/>
          <w:color w:val="FF0000"/>
          <w:sz w:val="28"/>
          <w:szCs w:val="28"/>
        </w:rPr>
        <w:t>年</w:t>
      </w:r>
      <w:r w:rsidR="005B2756">
        <w:rPr>
          <w:rFonts w:ascii="標楷體" w:eastAsia="標楷體" w:hAnsi="標楷體" w:cs="標楷體" w:hint="eastAsia"/>
          <w:color w:val="FF0000"/>
          <w:sz w:val="28"/>
          <w:szCs w:val="28"/>
        </w:rPr>
        <w:t>8</w:t>
      </w:r>
      <w:r w:rsidRPr="00402C4F">
        <w:rPr>
          <w:rFonts w:ascii="標楷體" w:eastAsia="標楷體" w:hAnsi="標楷體" w:cs="標楷體"/>
          <w:color w:val="FF0000"/>
          <w:sz w:val="28"/>
          <w:szCs w:val="28"/>
        </w:rPr>
        <w:t>月</w:t>
      </w:r>
      <w:r w:rsidR="005B2756">
        <w:rPr>
          <w:rFonts w:ascii="標楷體" w:eastAsia="標楷體" w:hAnsi="標楷體" w:cs="標楷體" w:hint="eastAsia"/>
          <w:color w:val="FF0000"/>
          <w:sz w:val="28"/>
          <w:szCs w:val="28"/>
        </w:rPr>
        <w:t>14</w:t>
      </w:r>
      <w:r w:rsidRPr="00402C4F">
        <w:rPr>
          <w:rFonts w:ascii="標楷體" w:eastAsia="標楷體" w:hAnsi="標楷體" w:cs="標楷體"/>
          <w:color w:val="FF0000"/>
          <w:sz w:val="28"/>
          <w:szCs w:val="28"/>
        </w:rPr>
        <w:t>日(</w:t>
      </w:r>
      <w:r w:rsidR="005B2756">
        <w:rPr>
          <w:rFonts w:ascii="標楷體" w:eastAsia="標楷體" w:hAnsi="標楷體" w:cs="標楷體"/>
          <w:color w:val="FF0000"/>
          <w:sz w:val="28"/>
          <w:szCs w:val="28"/>
        </w:rPr>
        <w:t>星期</w:t>
      </w:r>
      <w:r w:rsidR="005B2756">
        <w:rPr>
          <w:rFonts w:ascii="標楷體" w:eastAsia="標楷體" w:hAnsi="標楷體" w:cs="標楷體" w:hint="eastAsia"/>
          <w:color w:val="FF0000"/>
          <w:sz w:val="28"/>
          <w:szCs w:val="28"/>
        </w:rPr>
        <w:t>一</w:t>
      </w:r>
      <w:r w:rsidRPr="00402C4F">
        <w:rPr>
          <w:rFonts w:ascii="標楷體" w:eastAsia="標楷體" w:hAnsi="標楷體" w:cs="標楷體"/>
          <w:color w:val="FF0000"/>
          <w:sz w:val="28"/>
          <w:szCs w:val="28"/>
        </w:rPr>
        <w:t>)8時至10時。(第1次報名)</w:t>
      </w:r>
    </w:p>
    <w:p w:rsidR="00EC4657" w:rsidRPr="00402C4F" w:rsidRDefault="0041797D" w:rsidP="005B2756">
      <w:pPr>
        <w:spacing w:line="240" w:lineRule="auto"/>
        <w:ind w:leftChars="400" w:left="880"/>
        <w:rPr>
          <w:rFonts w:ascii="標楷體" w:eastAsia="標楷體" w:hAnsi="標楷體"/>
          <w:color w:val="FF0000"/>
        </w:rPr>
      </w:pPr>
      <w:r w:rsidRPr="00402C4F">
        <w:rPr>
          <w:rFonts w:ascii="標楷體" w:eastAsia="標楷體" w:hAnsi="標楷體" w:cs="標楷體"/>
          <w:color w:val="FF0000"/>
          <w:sz w:val="28"/>
          <w:szCs w:val="28"/>
        </w:rPr>
        <w:t>2.10</w:t>
      </w:r>
      <w:r w:rsidRPr="00402C4F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="00B77CCD" w:rsidRPr="00402C4F">
        <w:rPr>
          <w:rFonts w:ascii="標楷體" w:eastAsia="標楷體" w:hAnsi="標楷體" w:cs="標楷體"/>
          <w:color w:val="FF0000"/>
          <w:sz w:val="28"/>
          <w:szCs w:val="28"/>
        </w:rPr>
        <w:t>年</w:t>
      </w:r>
      <w:r w:rsidR="005B2756">
        <w:rPr>
          <w:rFonts w:ascii="標楷體" w:eastAsia="標楷體" w:hAnsi="標楷體" w:cs="標楷體" w:hint="eastAsia"/>
          <w:color w:val="FF0000"/>
          <w:sz w:val="28"/>
          <w:szCs w:val="28"/>
        </w:rPr>
        <w:t>8</w:t>
      </w:r>
      <w:r w:rsidR="00B77CCD" w:rsidRPr="00402C4F">
        <w:rPr>
          <w:rFonts w:ascii="標楷體" w:eastAsia="標楷體" w:hAnsi="標楷體" w:cs="標楷體"/>
          <w:color w:val="FF0000"/>
          <w:sz w:val="28"/>
          <w:szCs w:val="28"/>
        </w:rPr>
        <w:t>月</w:t>
      </w:r>
      <w:r w:rsidR="005B2756">
        <w:rPr>
          <w:rFonts w:ascii="標楷體" w:eastAsia="標楷體" w:hAnsi="標楷體" w:cs="標楷體" w:hint="eastAsia"/>
          <w:color w:val="FF0000"/>
          <w:sz w:val="28"/>
          <w:szCs w:val="28"/>
        </w:rPr>
        <w:t>16</w:t>
      </w:r>
      <w:r w:rsidR="00B77CCD" w:rsidRPr="00402C4F">
        <w:rPr>
          <w:rFonts w:ascii="標楷體" w:eastAsia="標楷體" w:hAnsi="標楷體" w:cs="標楷體"/>
          <w:color w:val="FF0000"/>
          <w:sz w:val="28"/>
          <w:szCs w:val="28"/>
        </w:rPr>
        <w:t>日(</w:t>
      </w:r>
      <w:r w:rsidR="005B2756">
        <w:rPr>
          <w:rFonts w:ascii="標楷體" w:eastAsia="標楷體" w:hAnsi="標楷體" w:cs="標楷體"/>
          <w:color w:val="FF0000"/>
          <w:sz w:val="28"/>
          <w:szCs w:val="28"/>
        </w:rPr>
        <w:t>星期</w:t>
      </w:r>
      <w:r w:rsidR="005B2756">
        <w:rPr>
          <w:rFonts w:ascii="標楷體" w:eastAsia="標楷體" w:hAnsi="標楷體" w:cs="標楷體" w:hint="eastAsia"/>
          <w:color w:val="FF0000"/>
          <w:sz w:val="28"/>
          <w:szCs w:val="28"/>
        </w:rPr>
        <w:t>三</w:t>
      </w:r>
      <w:r w:rsidR="00B77CCD" w:rsidRPr="00402C4F">
        <w:rPr>
          <w:rFonts w:ascii="標楷體" w:eastAsia="標楷體" w:hAnsi="標楷體" w:cs="標楷體"/>
          <w:color w:val="FF0000"/>
          <w:sz w:val="28"/>
          <w:szCs w:val="28"/>
        </w:rPr>
        <w:t>)8時至10時。(第2次報名)</w:t>
      </w:r>
    </w:p>
    <w:p w:rsidR="00EC4657" w:rsidRPr="00402C4F" w:rsidRDefault="0041797D" w:rsidP="005B2756">
      <w:pPr>
        <w:spacing w:line="240" w:lineRule="auto"/>
        <w:ind w:leftChars="400" w:left="880"/>
        <w:rPr>
          <w:rFonts w:ascii="標楷體" w:eastAsia="標楷體" w:hAnsi="標楷體"/>
          <w:color w:val="FF0000"/>
        </w:rPr>
      </w:pPr>
      <w:r w:rsidRPr="00402C4F">
        <w:rPr>
          <w:rFonts w:ascii="標楷體" w:eastAsia="標楷體" w:hAnsi="標楷體" w:cs="標楷體"/>
          <w:color w:val="FF0000"/>
          <w:sz w:val="28"/>
          <w:szCs w:val="28"/>
        </w:rPr>
        <w:t>3.10</w:t>
      </w:r>
      <w:r w:rsidRPr="00402C4F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="00B77CCD" w:rsidRPr="00402C4F">
        <w:rPr>
          <w:rFonts w:ascii="標楷體" w:eastAsia="標楷體" w:hAnsi="標楷體" w:cs="標楷體"/>
          <w:color w:val="FF0000"/>
          <w:sz w:val="28"/>
          <w:szCs w:val="28"/>
        </w:rPr>
        <w:t>年</w:t>
      </w:r>
      <w:r w:rsidR="005B2756">
        <w:rPr>
          <w:rFonts w:ascii="標楷體" w:eastAsia="標楷體" w:hAnsi="標楷體" w:cs="標楷體" w:hint="eastAsia"/>
          <w:color w:val="FF0000"/>
          <w:sz w:val="28"/>
          <w:szCs w:val="28"/>
        </w:rPr>
        <w:t>8</w:t>
      </w:r>
      <w:r w:rsidR="00B77CCD" w:rsidRPr="00402C4F">
        <w:rPr>
          <w:rFonts w:ascii="標楷體" w:eastAsia="標楷體" w:hAnsi="標楷體" w:cs="標楷體"/>
          <w:color w:val="FF0000"/>
          <w:sz w:val="28"/>
          <w:szCs w:val="28"/>
        </w:rPr>
        <w:t>月1</w:t>
      </w:r>
      <w:r w:rsidR="005B2756">
        <w:rPr>
          <w:rFonts w:ascii="標楷體" w:eastAsia="標楷體" w:hAnsi="標楷體" w:cs="標楷體" w:hint="eastAsia"/>
          <w:color w:val="FF0000"/>
          <w:sz w:val="28"/>
          <w:szCs w:val="28"/>
        </w:rPr>
        <w:t>8</w:t>
      </w:r>
      <w:r w:rsidR="00B77CCD" w:rsidRPr="00402C4F">
        <w:rPr>
          <w:rFonts w:ascii="標楷體" w:eastAsia="標楷體" w:hAnsi="標楷體" w:cs="標楷體"/>
          <w:color w:val="FF0000"/>
          <w:sz w:val="28"/>
          <w:szCs w:val="28"/>
        </w:rPr>
        <w:t>日(</w:t>
      </w:r>
      <w:r w:rsidR="005B2756">
        <w:rPr>
          <w:rFonts w:ascii="標楷體" w:eastAsia="標楷體" w:hAnsi="標楷體" w:cs="標楷體"/>
          <w:color w:val="FF0000"/>
          <w:sz w:val="28"/>
          <w:szCs w:val="28"/>
        </w:rPr>
        <w:t>星期</w:t>
      </w:r>
      <w:r w:rsidR="005B2756">
        <w:rPr>
          <w:rFonts w:ascii="標楷體" w:eastAsia="標楷體" w:hAnsi="標楷體" w:cs="標楷體" w:hint="eastAsia"/>
          <w:color w:val="FF0000"/>
          <w:sz w:val="28"/>
          <w:szCs w:val="28"/>
        </w:rPr>
        <w:t>五</w:t>
      </w:r>
      <w:r w:rsidR="00B77CCD" w:rsidRPr="00402C4F">
        <w:rPr>
          <w:rFonts w:ascii="標楷體" w:eastAsia="標楷體" w:hAnsi="標楷體" w:cs="標楷體"/>
          <w:color w:val="FF0000"/>
          <w:sz w:val="28"/>
          <w:szCs w:val="28"/>
        </w:rPr>
        <w:t>)8時至10時。(第3次報名)</w:t>
      </w:r>
    </w:p>
    <w:p w:rsidR="005B2756" w:rsidRDefault="00B77CCD">
      <w:pPr>
        <w:spacing w:line="240" w:lineRule="auto"/>
        <w:rPr>
          <w:rFonts w:ascii="標楷體" w:eastAsia="標楷體" w:hAnsi="標楷體" w:cs="標楷體"/>
          <w:color w:val="auto"/>
          <w:sz w:val="28"/>
          <w:szCs w:val="28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（二）地點：本校辦公室</w:t>
      </w:r>
    </w:p>
    <w:p w:rsidR="00EC4657" w:rsidRPr="00402C4F" w:rsidRDefault="005B2756">
      <w:pPr>
        <w:spacing w:line="240" w:lineRule="auto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</w:t>
      </w:r>
      <w:r w:rsidR="00B77CCD" w:rsidRPr="00402C4F">
        <w:rPr>
          <w:rFonts w:ascii="標楷體" w:eastAsia="標楷體" w:hAnsi="標楷體" w:cs="標楷體"/>
          <w:color w:val="auto"/>
          <w:sz w:val="28"/>
          <w:szCs w:val="28"/>
        </w:rPr>
        <w:t>（地址：花蓮縣富里鄉永安街52號；電話：8831042轉52）。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（三）方式：一律親自報名。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t>八、報名手續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：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Arial Unicode MS"/>
          <w:color w:val="auto"/>
          <w:sz w:val="28"/>
          <w:szCs w:val="28"/>
        </w:rPr>
        <w:t>（一）報名時應繳附下列表件：（正本驗畢退還，並繳交影本一份）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t xml:space="preserve">      1.報名表乙份（附件1）。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t xml:space="preserve">      2.最近二吋正面脫帽半身照片，請分別黏貼於報名表及准考證。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t xml:space="preserve">      3.國民身分證正本及影本。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lastRenderedPageBreak/>
        <w:t xml:space="preserve">      4.學歷證件正本及影本。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t xml:space="preserve">      5.簡要自傳（附件2）。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t xml:space="preserve">      6.具結書(附件3)。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Arial Unicode MS"/>
          <w:color w:val="auto"/>
          <w:sz w:val="28"/>
          <w:szCs w:val="28"/>
        </w:rPr>
        <w:t xml:space="preserve"> （二）領取准考證並確認報名無誤後，始得離開。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t>九、報名費用：免費。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t>十、甄選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：</w:t>
      </w:r>
    </w:p>
    <w:p w:rsidR="00EC4657" w:rsidRPr="00402C4F" w:rsidRDefault="00B77CCD">
      <w:pPr>
        <w:spacing w:line="240" w:lineRule="auto"/>
        <w:ind w:left="1712" w:hanging="1680"/>
        <w:jc w:val="both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Arial Unicode MS"/>
          <w:color w:val="auto"/>
          <w:sz w:val="28"/>
          <w:szCs w:val="28"/>
        </w:rPr>
        <w:t>（一）時間：</w:t>
      </w:r>
    </w:p>
    <w:p w:rsidR="00EC4657" w:rsidRPr="00402C4F" w:rsidRDefault="005B2756" w:rsidP="005B2756">
      <w:pPr>
        <w:spacing w:line="240" w:lineRule="auto"/>
        <w:ind w:leftChars="215" w:left="2153" w:hanging="16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cs="SimSun"/>
          <w:color w:val="FF0000"/>
          <w:sz w:val="28"/>
          <w:szCs w:val="28"/>
        </w:rPr>
        <w:t>1.10</w:t>
      </w:r>
      <w:r>
        <w:rPr>
          <w:rFonts w:ascii="標楷體" w:eastAsia="標楷體" w:hAnsi="標楷體" w:cs="SimSun" w:hint="eastAsia"/>
          <w:color w:val="FF0000"/>
          <w:sz w:val="28"/>
          <w:szCs w:val="28"/>
        </w:rPr>
        <w:t>6</w:t>
      </w:r>
      <w:r w:rsidR="00B77CCD" w:rsidRPr="00402C4F">
        <w:rPr>
          <w:rFonts w:ascii="標楷體" w:eastAsia="標楷體" w:hAnsi="標楷體" w:cs="SimSun"/>
          <w:color w:val="FF0000"/>
          <w:sz w:val="28"/>
          <w:szCs w:val="28"/>
        </w:rPr>
        <w:t>年8月</w:t>
      </w:r>
      <w:r>
        <w:rPr>
          <w:rFonts w:ascii="標楷體" w:eastAsia="標楷體" w:hAnsi="標楷體" w:cs="SimSun" w:hint="eastAsia"/>
          <w:color w:val="FF0000"/>
          <w:sz w:val="28"/>
          <w:szCs w:val="28"/>
        </w:rPr>
        <w:t>14</w:t>
      </w:r>
      <w:r w:rsidR="00B77CCD" w:rsidRPr="00402C4F">
        <w:rPr>
          <w:rFonts w:ascii="標楷體" w:eastAsia="標楷體" w:hAnsi="標楷體" w:cs="SimSun"/>
          <w:color w:val="FF0000"/>
          <w:sz w:val="28"/>
          <w:szCs w:val="28"/>
        </w:rPr>
        <w:t>日(</w:t>
      </w:r>
      <w:r>
        <w:rPr>
          <w:rFonts w:ascii="標楷體" w:eastAsia="標楷體" w:hAnsi="標楷體" w:cs="SimSun"/>
          <w:color w:val="FF0000"/>
          <w:sz w:val="28"/>
          <w:szCs w:val="28"/>
        </w:rPr>
        <w:t>星期</w:t>
      </w:r>
      <w:r>
        <w:rPr>
          <w:rFonts w:ascii="標楷體" w:eastAsia="標楷體" w:hAnsi="標楷體" w:cs="SimSun" w:hint="eastAsia"/>
          <w:color w:val="FF0000"/>
          <w:sz w:val="28"/>
          <w:szCs w:val="28"/>
        </w:rPr>
        <w:t>一</w:t>
      </w:r>
      <w:r w:rsidR="00B77CCD" w:rsidRPr="00402C4F">
        <w:rPr>
          <w:rFonts w:ascii="標楷體" w:eastAsia="標楷體" w:hAnsi="標楷體" w:cs="SimSun"/>
          <w:color w:val="FF0000"/>
          <w:sz w:val="28"/>
          <w:szCs w:val="28"/>
        </w:rPr>
        <w:t>）10時30分報到</w:t>
      </w:r>
      <w:r w:rsidR="00614A8F" w:rsidRPr="00402C4F">
        <w:rPr>
          <w:rFonts w:ascii="標楷體" w:eastAsia="標楷體" w:hAnsi="標楷體" w:cs="SimSun" w:hint="eastAsia"/>
          <w:color w:val="FF0000"/>
          <w:sz w:val="28"/>
          <w:szCs w:val="28"/>
        </w:rPr>
        <w:t>，</w:t>
      </w:r>
      <w:r w:rsidR="00B77CCD" w:rsidRPr="00402C4F">
        <w:rPr>
          <w:rFonts w:ascii="標楷體" w:eastAsia="標楷體" w:hAnsi="標楷體" w:cs="SimSun"/>
          <w:color w:val="FF0000"/>
          <w:sz w:val="28"/>
          <w:szCs w:val="28"/>
        </w:rPr>
        <w:t>10時40分開始至甄選結束。(第1次招考)</w:t>
      </w:r>
    </w:p>
    <w:p w:rsidR="00EC4657" w:rsidRPr="00402C4F" w:rsidRDefault="005B2756" w:rsidP="005B2756">
      <w:pPr>
        <w:spacing w:line="240" w:lineRule="auto"/>
        <w:ind w:leftChars="215" w:left="2153" w:hanging="16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cs="SimSun"/>
          <w:color w:val="FF0000"/>
          <w:sz w:val="28"/>
          <w:szCs w:val="28"/>
        </w:rPr>
        <w:t>2.10</w:t>
      </w:r>
      <w:r>
        <w:rPr>
          <w:rFonts w:ascii="標楷體" w:eastAsia="標楷體" w:hAnsi="標楷體" w:cs="SimSun" w:hint="eastAsia"/>
          <w:color w:val="FF0000"/>
          <w:sz w:val="28"/>
          <w:szCs w:val="28"/>
        </w:rPr>
        <w:t>6</w:t>
      </w:r>
      <w:r w:rsidR="00B77CCD" w:rsidRPr="00402C4F">
        <w:rPr>
          <w:rFonts w:ascii="標楷體" w:eastAsia="標楷體" w:hAnsi="標楷體" w:cs="SimSun"/>
          <w:color w:val="FF0000"/>
          <w:sz w:val="28"/>
          <w:szCs w:val="28"/>
        </w:rPr>
        <w:t>年8月</w:t>
      </w:r>
      <w:r>
        <w:rPr>
          <w:rFonts w:ascii="標楷體" w:eastAsia="標楷體" w:hAnsi="標楷體" w:cs="SimSun" w:hint="eastAsia"/>
          <w:color w:val="FF0000"/>
          <w:sz w:val="28"/>
          <w:szCs w:val="28"/>
        </w:rPr>
        <w:t>16</w:t>
      </w:r>
      <w:r w:rsidR="00B77CCD" w:rsidRPr="00402C4F">
        <w:rPr>
          <w:rFonts w:ascii="標楷體" w:eastAsia="標楷體" w:hAnsi="標楷體" w:cs="SimSun"/>
          <w:color w:val="FF0000"/>
          <w:sz w:val="28"/>
          <w:szCs w:val="28"/>
        </w:rPr>
        <w:t>日(</w:t>
      </w:r>
      <w:r w:rsidR="00760199">
        <w:rPr>
          <w:rFonts w:ascii="標楷體" w:eastAsia="標楷體" w:hAnsi="標楷體" w:cs="SimSun"/>
          <w:color w:val="FF0000"/>
          <w:sz w:val="28"/>
          <w:szCs w:val="28"/>
        </w:rPr>
        <w:t>星期</w:t>
      </w:r>
      <w:r w:rsidR="00760199">
        <w:rPr>
          <w:rFonts w:ascii="標楷體" w:eastAsia="標楷體" w:hAnsi="標楷體" w:cs="SimSun" w:hint="eastAsia"/>
          <w:color w:val="FF0000"/>
          <w:sz w:val="28"/>
          <w:szCs w:val="28"/>
        </w:rPr>
        <w:t>三</w:t>
      </w:r>
      <w:r w:rsidR="00B77CCD" w:rsidRPr="00402C4F">
        <w:rPr>
          <w:rFonts w:ascii="標楷體" w:eastAsia="標楷體" w:hAnsi="標楷體" w:cs="Times New Roman"/>
          <w:color w:val="FF0000"/>
          <w:sz w:val="28"/>
          <w:szCs w:val="28"/>
        </w:rPr>
        <w:t>)1</w:t>
      </w:r>
      <w:r w:rsidR="00B77CCD" w:rsidRPr="00402C4F">
        <w:rPr>
          <w:rFonts w:ascii="標楷體" w:eastAsia="標楷體" w:hAnsi="標楷體" w:cs="SimSun"/>
          <w:color w:val="FF0000"/>
          <w:sz w:val="28"/>
          <w:szCs w:val="28"/>
        </w:rPr>
        <w:t>0時30分報到</w:t>
      </w:r>
      <w:r w:rsidR="00614A8F" w:rsidRPr="00402C4F">
        <w:rPr>
          <w:rFonts w:ascii="標楷體" w:eastAsia="標楷體" w:hAnsi="標楷體" w:cs="SimSun" w:hint="eastAsia"/>
          <w:color w:val="FF0000"/>
          <w:sz w:val="28"/>
          <w:szCs w:val="28"/>
        </w:rPr>
        <w:t>，</w:t>
      </w:r>
      <w:r w:rsidR="00B77CCD" w:rsidRPr="00402C4F">
        <w:rPr>
          <w:rFonts w:ascii="標楷體" w:eastAsia="標楷體" w:hAnsi="標楷體" w:cs="SimSun"/>
          <w:color w:val="FF0000"/>
          <w:sz w:val="28"/>
          <w:szCs w:val="28"/>
        </w:rPr>
        <w:t>10時40分開始至甄選結束。(第2次招考)</w:t>
      </w:r>
    </w:p>
    <w:p w:rsidR="00EC4657" w:rsidRPr="00402C4F" w:rsidRDefault="005B2756" w:rsidP="005B2756">
      <w:pPr>
        <w:spacing w:line="240" w:lineRule="auto"/>
        <w:ind w:leftChars="215" w:left="2153" w:hanging="16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cs="SimSun"/>
          <w:color w:val="FF0000"/>
          <w:sz w:val="28"/>
          <w:szCs w:val="28"/>
        </w:rPr>
        <w:t>3.10</w:t>
      </w:r>
      <w:r>
        <w:rPr>
          <w:rFonts w:ascii="標楷體" w:eastAsia="標楷體" w:hAnsi="標楷體" w:cs="SimSun" w:hint="eastAsia"/>
          <w:color w:val="FF0000"/>
          <w:sz w:val="28"/>
          <w:szCs w:val="28"/>
        </w:rPr>
        <w:t>6</w:t>
      </w:r>
      <w:r w:rsidR="00B77CCD" w:rsidRPr="00402C4F">
        <w:rPr>
          <w:rFonts w:ascii="標楷體" w:eastAsia="標楷體" w:hAnsi="標楷體" w:cs="SimSun"/>
          <w:color w:val="FF0000"/>
          <w:sz w:val="28"/>
          <w:szCs w:val="28"/>
        </w:rPr>
        <w:t>年</w:t>
      </w:r>
      <w:r>
        <w:rPr>
          <w:rFonts w:ascii="標楷體" w:eastAsia="標楷體" w:hAnsi="標楷體" w:cs="SimSun" w:hint="eastAsia"/>
          <w:color w:val="FF0000"/>
          <w:sz w:val="28"/>
          <w:szCs w:val="28"/>
        </w:rPr>
        <w:t>8</w:t>
      </w:r>
      <w:r w:rsidR="00B77CCD" w:rsidRPr="00402C4F">
        <w:rPr>
          <w:rFonts w:ascii="標楷體" w:eastAsia="標楷體" w:hAnsi="標楷體" w:cs="SimSun"/>
          <w:color w:val="FF0000"/>
          <w:sz w:val="28"/>
          <w:szCs w:val="28"/>
        </w:rPr>
        <w:t>月1</w:t>
      </w:r>
      <w:r>
        <w:rPr>
          <w:rFonts w:ascii="標楷體" w:eastAsia="標楷體" w:hAnsi="標楷體" w:cs="SimSun" w:hint="eastAsia"/>
          <w:color w:val="FF0000"/>
          <w:sz w:val="28"/>
          <w:szCs w:val="28"/>
        </w:rPr>
        <w:t>8</w:t>
      </w:r>
      <w:r w:rsidR="00B77CCD" w:rsidRPr="00402C4F">
        <w:rPr>
          <w:rFonts w:ascii="標楷體" w:eastAsia="標楷體" w:hAnsi="標楷體" w:cs="SimSun"/>
          <w:color w:val="FF0000"/>
          <w:sz w:val="28"/>
          <w:szCs w:val="28"/>
        </w:rPr>
        <w:t>日(</w:t>
      </w:r>
      <w:r w:rsidR="00760199">
        <w:rPr>
          <w:rFonts w:ascii="標楷體" w:eastAsia="標楷體" w:hAnsi="標楷體" w:cs="SimSun"/>
          <w:color w:val="FF0000"/>
          <w:sz w:val="28"/>
          <w:szCs w:val="28"/>
        </w:rPr>
        <w:t>星期</w:t>
      </w:r>
      <w:r w:rsidR="00760199">
        <w:rPr>
          <w:rFonts w:ascii="標楷體" w:eastAsia="標楷體" w:hAnsi="標楷體" w:cs="SimSun" w:hint="eastAsia"/>
          <w:color w:val="FF0000"/>
          <w:sz w:val="28"/>
          <w:szCs w:val="28"/>
        </w:rPr>
        <w:t>五</w:t>
      </w:r>
      <w:r w:rsidR="00B77CCD" w:rsidRPr="00402C4F">
        <w:rPr>
          <w:rFonts w:ascii="標楷體" w:eastAsia="標楷體" w:hAnsi="標楷體" w:cs="SimSun"/>
          <w:color w:val="FF0000"/>
          <w:sz w:val="28"/>
          <w:szCs w:val="28"/>
        </w:rPr>
        <w:t>）10時30分報到</w:t>
      </w:r>
      <w:r w:rsidR="00614A8F" w:rsidRPr="00402C4F">
        <w:rPr>
          <w:rFonts w:ascii="標楷體" w:eastAsia="標楷體" w:hAnsi="標楷體" w:cs="SimSun" w:hint="eastAsia"/>
          <w:color w:val="FF0000"/>
          <w:sz w:val="28"/>
          <w:szCs w:val="28"/>
        </w:rPr>
        <w:t>，</w:t>
      </w:r>
      <w:r w:rsidR="00B77CCD" w:rsidRPr="00402C4F">
        <w:rPr>
          <w:rFonts w:ascii="標楷體" w:eastAsia="標楷體" w:hAnsi="標楷體" w:cs="SimSun"/>
          <w:color w:val="FF0000"/>
          <w:sz w:val="28"/>
          <w:szCs w:val="28"/>
        </w:rPr>
        <w:t>10時40分開始至甄選結束。（第3次招考)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（二）地點：本校二樓會議室。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（三）方式：口試（每人以10-15分鐘為原則），佔100分。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十、放榜日期及方式：</w:t>
      </w:r>
      <w:r w:rsidRPr="00402C4F">
        <w:rPr>
          <w:rFonts w:ascii="MS Mincho" w:eastAsia="MS Mincho" w:hAnsi="MS Mincho" w:cs="MS Mincho" w:hint="eastAsia"/>
          <w:color w:val="auto"/>
          <w:sz w:val="28"/>
          <w:szCs w:val="28"/>
        </w:rPr>
        <w:t> 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正取1名，備取1名，於甄選當日下午6時前在花蓮縣政府教育處全球資訊網頁（http://www.hlc.edu.tw/）、本校網站http://www.fulps.hlc.edu.tw及門首公告放榜公告。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color w:val="auto"/>
        </w:rPr>
        <w:t>十一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、報到：錄取人員應於公告次日上午9時前報到簽約，逾時以棄權論，由備取人員依序遞補。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t>十二、附註事項：教師助理員應接受學校或各級主管機關辦理36小時以上之職前訓練並每年應接受9小時以上之在職訓練，並應接受督導及定期考核。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t>十三、本簡章如有未盡事宜，依有關法令規定辦理。</w:t>
      </w: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B77CCD" w:rsidP="00614A8F">
      <w:pPr>
        <w:spacing w:line="240" w:lineRule="auto"/>
        <w:jc w:val="distribute"/>
        <w:rPr>
          <w:rFonts w:ascii="標楷體" w:eastAsia="標楷體" w:hAnsi="標楷體"/>
          <w:color w:val="FF0000"/>
        </w:rPr>
      </w:pPr>
      <w:r w:rsidRPr="00402C4F">
        <w:rPr>
          <w:rFonts w:ascii="標楷體" w:eastAsia="標楷體" w:hAnsi="標楷體" w:cs="SimSun"/>
          <w:color w:val="auto"/>
          <w:sz w:val="28"/>
          <w:szCs w:val="28"/>
        </w:rPr>
        <w:t>中華民國10</w:t>
      </w:r>
      <w:r w:rsidR="00402C4F">
        <w:rPr>
          <w:rFonts w:ascii="標楷體" w:eastAsia="標楷體" w:hAnsi="標楷體" w:cs="SimSun" w:hint="eastAsia"/>
          <w:color w:val="auto"/>
          <w:sz w:val="28"/>
          <w:szCs w:val="28"/>
        </w:rPr>
        <w:t>6</w:t>
      </w:r>
      <w:r w:rsidRPr="00402C4F">
        <w:rPr>
          <w:rFonts w:ascii="標楷體" w:eastAsia="標楷體" w:hAnsi="標楷體" w:cs="SimSun"/>
          <w:color w:val="FF0000"/>
          <w:sz w:val="28"/>
          <w:szCs w:val="28"/>
        </w:rPr>
        <w:t>年8月3日</w:t>
      </w: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jc w:val="center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jc w:val="center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jc w:val="center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jc w:val="center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jc w:val="center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jc w:val="center"/>
        <w:rPr>
          <w:rFonts w:ascii="標楷體" w:eastAsia="標楷體" w:hAnsi="標楷體"/>
          <w:color w:val="auto"/>
        </w:rPr>
      </w:pPr>
    </w:p>
    <w:p w:rsidR="00EC4657" w:rsidRPr="00402C4F" w:rsidRDefault="00B77CCD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lastRenderedPageBreak/>
        <w:t>花蓮縣富里鄉富里國民小學</w:t>
      </w:r>
    </w:p>
    <w:p w:rsidR="00EC4657" w:rsidRPr="00402C4F" w:rsidRDefault="00B77CCD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10</w:t>
      </w:r>
      <w:r w:rsidR="0041797D" w:rsidRPr="00402C4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6</w:t>
      </w: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學年度第1學期</w:t>
      </w:r>
      <w:r w:rsidR="0041797D" w:rsidRPr="00402C4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特教學生助理人員</w:t>
      </w: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遴選報名表</w:t>
      </w:r>
    </w:p>
    <w:p w:rsidR="00EC4657" w:rsidRPr="00402C4F" w:rsidRDefault="00B77CCD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b/>
          <w:color w:val="auto"/>
          <w:sz w:val="28"/>
          <w:szCs w:val="28"/>
        </w:rPr>
        <w:t>- 1次公告分3次招考 –</w:t>
      </w:r>
    </w:p>
    <w:p w:rsidR="00EC4657" w:rsidRPr="00402C4F" w:rsidRDefault="00B77CCD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b/>
          <w:color w:val="auto"/>
        </w:rPr>
        <w:t>編號：           （由本校填寫） 　　　                              年     月      日填</w:t>
      </w:r>
    </w:p>
    <w:tbl>
      <w:tblPr>
        <w:tblStyle w:val="a5"/>
        <w:tblW w:w="10096" w:type="dxa"/>
        <w:tblInd w:w="-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55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080"/>
        <w:gridCol w:w="90"/>
        <w:gridCol w:w="990"/>
        <w:gridCol w:w="1262"/>
        <w:gridCol w:w="538"/>
        <w:gridCol w:w="2162"/>
      </w:tblGrid>
      <w:tr w:rsidR="00402C4F" w:rsidRPr="00402C4F" w:rsidTr="00402C4F">
        <w:trPr>
          <w:cnfStyle w:val="000000100000"/>
          <w:trHeight w:val="760"/>
        </w:trPr>
        <w:tc>
          <w:tcPr>
            <w:cnfStyle w:val="000010000000"/>
            <w:tcW w:w="145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姓　　名</w:t>
            </w:r>
          </w:p>
        </w:tc>
        <w:tc>
          <w:tcPr>
            <w:cnfStyle w:val="000001000000"/>
            <w:tcW w:w="2519" w:type="dxa"/>
            <w:gridSpan w:val="10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1080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性 別</w:t>
            </w:r>
          </w:p>
        </w:tc>
        <w:tc>
          <w:tcPr>
            <w:cnfStyle w:val="000001000000"/>
            <w:tcW w:w="2342" w:type="dxa"/>
            <w:gridSpan w:val="3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2700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請粘貼二吋</w:t>
            </w:r>
          </w:p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半身正面相片</w:t>
            </w: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402C4F">
        <w:trPr>
          <w:cnfStyle w:val="000000010000"/>
          <w:trHeight w:val="440"/>
        </w:trPr>
        <w:tc>
          <w:tcPr>
            <w:cnfStyle w:val="000010000000"/>
            <w:tcW w:w="14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身分證號</w:t>
            </w:r>
          </w:p>
        </w:tc>
        <w:tc>
          <w:tcPr>
            <w:cnfStyle w:val="000001000000"/>
            <w:tcW w:w="2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01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01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01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01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01000000"/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生 日</w:t>
            </w:r>
          </w:p>
        </w:tc>
        <w:tc>
          <w:tcPr>
            <w:cnfStyle w:val="000010000000"/>
            <w:tcW w:w="2342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 xml:space="preserve">        年  月   日</w:t>
            </w:r>
          </w:p>
        </w:tc>
        <w:tc>
          <w:tcPr>
            <w:cnfStyle w:val="000001000000"/>
            <w:tcW w:w="2700" w:type="dxa"/>
            <w:gridSpan w:val="2"/>
            <w:vMerge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402C4F">
        <w:trPr>
          <w:cnfStyle w:val="000000100000"/>
          <w:trHeight w:val="780"/>
        </w:trPr>
        <w:tc>
          <w:tcPr>
            <w:cnfStyle w:val="000010000000"/>
            <w:tcW w:w="1455" w:type="dxa"/>
            <w:tcBorders>
              <w:top w:val="single" w:sz="8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現　　職</w:t>
            </w:r>
          </w:p>
        </w:tc>
        <w:tc>
          <w:tcPr>
            <w:cnfStyle w:val="000001000000"/>
            <w:tcW w:w="2519" w:type="dxa"/>
            <w:gridSpan w:val="10"/>
            <w:tcBorders>
              <w:top w:val="single" w:sz="8" w:space="0" w:color="000000"/>
              <w:left w:val="single" w:sz="6" w:space="0" w:color="000000"/>
              <w:right w:val="single" w:sz="4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108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婚姻</w:t>
            </w:r>
          </w:p>
        </w:tc>
        <w:tc>
          <w:tcPr>
            <w:cnfStyle w:val="000001000000"/>
            <w:tcW w:w="2342" w:type="dxa"/>
            <w:gridSpan w:val="3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□已婚  □未婚</w:t>
            </w:r>
          </w:p>
        </w:tc>
        <w:tc>
          <w:tcPr>
            <w:cnfStyle w:val="000010000000"/>
            <w:tcW w:w="2700" w:type="dxa"/>
            <w:gridSpan w:val="2"/>
            <w:vMerge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402C4F">
        <w:trPr>
          <w:cnfStyle w:val="000000010000"/>
          <w:trHeight w:val="380"/>
        </w:trPr>
        <w:tc>
          <w:tcPr>
            <w:cnfStyle w:val="000010000000"/>
            <w:tcW w:w="1455" w:type="dxa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C4657" w:rsidRPr="00402C4F" w:rsidRDefault="00B77CCD" w:rsidP="00402C4F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電話</w:t>
            </w:r>
          </w:p>
        </w:tc>
        <w:tc>
          <w:tcPr>
            <w:cnfStyle w:val="000001000000"/>
            <w:tcW w:w="2519" w:type="dxa"/>
            <w:gridSpan w:val="10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1080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C4657" w:rsidRPr="00402C4F" w:rsidRDefault="00B77CCD" w:rsidP="00402C4F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手機</w:t>
            </w:r>
          </w:p>
        </w:tc>
        <w:tc>
          <w:tcPr>
            <w:cnfStyle w:val="000001000000"/>
            <w:tcW w:w="2342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2700" w:type="dxa"/>
            <w:gridSpan w:val="2"/>
            <w:vMerge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402C4F">
        <w:trPr>
          <w:cnfStyle w:val="000000100000"/>
          <w:trHeight w:val="700"/>
        </w:trPr>
        <w:tc>
          <w:tcPr>
            <w:cnfStyle w:val="000010000000"/>
            <w:tcW w:w="1455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最高學歷</w:t>
            </w:r>
          </w:p>
        </w:tc>
        <w:tc>
          <w:tcPr>
            <w:cnfStyle w:val="000001000000"/>
            <w:tcW w:w="5941" w:type="dxa"/>
            <w:gridSpan w:val="1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2700" w:type="dxa"/>
            <w:gridSpan w:val="2"/>
            <w:vMerge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402C4F">
        <w:trPr>
          <w:cnfStyle w:val="000000010000"/>
          <w:trHeight w:val="720"/>
        </w:trPr>
        <w:tc>
          <w:tcPr>
            <w:cnfStyle w:val="000010000000"/>
            <w:tcW w:w="1455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住　　址</w:t>
            </w:r>
          </w:p>
        </w:tc>
        <w:tc>
          <w:tcPr>
            <w:cnfStyle w:val="000001000000"/>
            <w:tcW w:w="5941" w:type="dxa"/>
            <w:gridSpan w:val="1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2700" w:type="dxa"/>
            <w:gridSpan w:val="2"/>
            <w:vMerge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402C4F">
        <w:trPr>
          <w:cnfStyle w:val="000000100000"/>
          <w:trHeight w:val="780"/>
        </w:trPr>
        <w:tc>
          <w:tcPr>
            <w:cnfStyle w:val="000010000000"/>
            <w:tcW w:w="145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402C4F" w:rsidRDefault="00B77CCD">
            <w:pPr>
              <w:spacing w:line="240" w:lineRule="auto"/>
              <w:ind w:left="113" w:right="113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主要</w:t>
            </w:r>
          </w:p>
          <w:p w:rsidR="00EC4657" w:rsidRPr="00402C4F" w:rsidRDefault="00B77CCD">
            <w:pPr>
              <w:spacing w:line="240" w:lineRule="auto"/>
              <w:ind w:left="113" w:right="113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經歷</w:t>
            </w:r>
          </w:p>
        </w:tc>
        <w:tc>
          <w:tcPr>
            <w:cnfStyle w:val="000001000000"/>
            <w:tcW w:w="467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39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ind w:left="431" w:hanging="220"/>
              <w:jc w:val="right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</w:rPr>
              <w:t>年  月　 日起至   年  月　 日</w:t>
            </w:r>
          </w:p>
        </w:tc>
      </w:tr>
      <w:tr w:rsidR="00402C4F" w:rsidRPr="00402C4F" w:rsidTr="00402C4F">
        <w:trPr>
          <w:cnfStyle w:val="000000010000"/>
          <w:trHeight w:val="780"/>
        </w:trPr>
        <w:tc>
          <w:tcPr>
            <w:cnfStyle w:val="000010000000"/>
            <w:tcW w:w="1455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01000000"/>
            <w:tcW w:w="4679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ind w:left="431" w:hanging="220"/>
              <w:jc w:val="right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</w:rPr>
              <w:t>年  月　 日起至   年  月　 日</w:t>
            </w:r>
          </w:p>
        </w:tc>
      </w:tr>
      <w:tr w:rsidR="00402C4F" w:rsidRPr="00402C4F" w:rsidTr="00402C4F">
        <w:trPr>
          <w:cnfStyle w:val="000000100000"/>
          <w:trHeight w:val="780"/>
        </w:trPr>
        <w:tc>
          <w:tcPr>
            <w:cnfStyle w:val="000010000000"/>
            <w:tcW w:w="1455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01000000"/>
            <w:tcW w:w="4679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ind w:left="317"/>
              <w:jc w:val="right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</w:rPr>
              <w:t>年  月　日起至   年  月　 日</w:t>
            </w:r>
          </w:p>
        </w:tc>
      </w:tr>
      <w:tr w:rsidR="00402C4F" w:rsidRPr="00402C4F" w:rsidTr="00402C4F">
        <w:trPr>
          <w:cnfStyle w:val="000000010000"/>
          <w:trHeight w:val="780"/>
        </w:trPr>
        <w:tc>
          <w:tcPr>
            <w:cnfStyle w:val="000010000000"/>
            <w:tcW w:w="145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01000000"/>
            <w:tcW w:w="4679" w:type="dxa"/>
            <w:gridSpan w:val="1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10000000"/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ind w:left="317"/>
              <w:jc w:val="right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</w:rPr>
              <w:t>年  月　日起至   年  月　 日</w:t>
            </w:r>
          </w:p>
        </w:tc>
      </w:tr>
      <w:tr w:rsidR="00402C4F" w:rsidRPr="00402C4F" w:rsidTr="00402C4F">
        <w:trPr>
          <w:cnfStyle w:val="000000100000"/>
          <w:trHeight w:val="517"/>
        </w:trPr>
        <w:tc>
          <w:tcPr>
            <w:cnfStyle w:val="000010000000"/>
            <w:tcW w:w="6134" w:type="dxa"/>
            <w:gridSpan w:val="14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應考人簽名</w:t>
            </w:r>
          </w:p>
        </w:tc>
        <w:tc>
          <w:tcPr>
            <w:cnfStyle w:val="000001000000"/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ind w:left="317"/>
              <w:jc w:val="right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402C4F">
        <w:trPr>
          <w:cnfStyle w:val="000000010000"/>
          <w:trHeight w:val="3260"/>
        </w:trPr>
        <w:tc>
          <w:tcPr>
            <w:cnfStyle w:val="000010000000"/>
            <w:tcW w:w="5144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身分證正面影本(粘貼)</w:t>
            </w:r>
          </w:p>
        </w:tc>
        <w:tc>
          <w:tcPr>
            <w:cnfStyle w:val="000001000000"/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身分證背面影本(粘貼)</w:t>
            </w:r>
          </w:p>
        </w:tc>
      </w:tr>
      <w:tr w:rsidR="00402C4F" w:rsidRPr="00402C4F" w:rsidTr="00402C4F">
        <w:trPr>
          <w:cnfStyle w:val="000000100000"/>
          <w:trHeight w:val="380"/>
        </w:trPr>
        <w:tc>
          <w:tcPr>
            <w:cnfStyle w:val="000010000000"/>
            <w:tcW w:w="1455" w:type="dxa"/>
            <w:vMerge w:val="restart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ind w:left="113" w:right="113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繳驗證件</w:t>
            </w:r>
          </w:p>
        </w:tc>
        <w:tc>
          <w:tcPr>
            <w:cnfStyle w:val="000001000000"/>
            <w:tcW w:w="4679" w:type="dxa"/>
            <w:gridSpan w:val="13"/>
            <w:tcBorders>
              <w:top w:val="single" w:sz="12" w:space="0" w:color="000000"/>
            </w:tcBorders>
          </w:tcPr>
          <w:p w:rsidR="00EC4657" w:rsidRPr="00402C4F" w:rsidRDefault="00B77CCD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</w:rPr>
              <w:t>正本查驗，影本繳交</w:t>
            </w:r>
          </w:p>
        </w:tc>
        <w:tc>
          <w:tcPr>
            <w:cnfStyle w:val="000010000000"/>
            <w:tcW w:w="1800" w:type="dxa"/>
            <w:gridSpan w:val="2"/>
            <w:tcBorders>
              <w:top w:val="single" w:sz="12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</w:rPr>
              <w:t>申請人務必勾選</w:t>
            </w:r>
          </w:p>
        </w:tc>
        <w:tc>
          <w:tcPr>
            <w:cnfStyle w:val="000001000000"/>
            <w:tcW w:w="2162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</w:rPr>
              <w:t>審核人員核章</w:t>
            </w:r>
          </w:p>
        </w:tc>
      </w:tr>
      <w:tr w:rsidR="00402C4F" w:rsidRPr="00402C4F" w:rsidTr="00402C4F">
        <w:trPr>
          <w:cnfStyle w:val="000000010000"/>
          <w:trHeight w:val="520"/>
        </w:trPr>
        <w:tc>
          <w:tcPr>
            <w:cnfStyle w:val="000010000000"/>
            <w:tcW w:w="1455" w:type="dxa"/>
            <w:vMerge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01000000"/>
            <w:tcW w:w="3599" w:type="dxa"/>
            <w:gridSpan w:val="11"/>
            <w:tcBorders>
              <w:right w:val="single" w:sz="12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</w:rPr>
              <w:t>國民身分證</w:t>
            </w:r>
          </w:p>
        </w:tc>
        <w:tc>
          <w:tcPr>
            <w:cnfStyle w:val="000010000000"/>
            <w:tcW w:w="1080" w:type="dxa"/>
            <w:gridSpan w:val="2"/>
            <w:tcBorders>
              <w:left w:val="single" w:sz="12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必備</w:t>
            </w:r>
          </w:p>
        </w:tc>
        <w:tc>
          <w:tcPr>
            <w:cnfStyle w:val="000001000000"/>
            <w:tcW w:w="1800" w:type="dxa"/>
            <w:gridSpan w:val="2"/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□有 □無</w:t>
            </w:r>
          </w:p>
        </w:tc>
        <w:tc>
          <w:tcPr>
            <w:cnfStyle w:val="000010000000"/>
            <w:tcW w:w="2162" w:type="dxa"/>
            <w:tcBorders>
              <w:right w:val="single" w:sz="18" w:space="0" w:color="000000"/>
            </w:tcBorders>
          </w:tcPr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402C4F">
        <w:trPr>
          <w:cnfStyle w:val="000000100000"/>
          <w:trHeight w:val="540"/>
        </w:trPr>
        <w:tc>
          <w:tcPr>
            <w:cnfStyle w:val="000010000000"/>
            <w:tcW w:w="1455" w:type="dxa"/>
            <w:vMerge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01000000"/>
            <w:tcW w:w="3599" w:type="dxa"/>
            <w:gridSpan w:val="11"/>
            <w:tcBorders>
              <w:right w:val="single" w:sz="12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</w:rPr>
              <w:t>最高學歷畢業證書（高中職以上）</w:t>
            </w:r>
          </w:p>
        </w:tc>
        <w:tc>
          <w:tcPr>
            <w:cnfStyle w:val="000010000000"/>
            <w:tcW w:w="1080" w:type="dxa"/>
            <w:gridSpan w:val="2"/>
            <w:tcBorders>
              <w:left w:val="single" w:sz="12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必備</w:t>
            </w:r>
          </w:p>
        </w:tc>
        <w:tc>
          <w:tcPr>
            <w:cnfStyle w:val="000001000000"/>
            <w:tcW w:w="1800" w:type="dxa"/>
            <w:gridSpan w:val="2"/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□有 □無</w:t>
            </w:r>
          </w:p>
        </w:tc>
        <w:tc>
          <w:tcPr>
            <w:cnfStyle w:val="000010000000"/>
            <w:tcW w:w="2162" w:type="dxa"/>
            <w:tcBorders>
              <w:right w:val="single" w:sz="18" w:space="0" w:color="000000"/>
            </w:tcBorders>
          </w:tcPr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402C4F">
        <w:trPr>
          <w:cnfStyle w:val="000000010000"/>
          <w:trHeight w:val="520"/>
        </w:trPr>
        <w:tc>
          <w:tcPr>
            <w:cnfStyle w:val="000010000000"/>
            <w:tcW w:w="1455" w:type="dxa"/>
            <w:vMerge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01000000"/>
            <w:tcW w:w="3599" w:type="dxa"/>
            <w:gridSpan w:val="11"/>
            <w:tcBorders>
              <w:right w:val="single" w:sz="12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</w:rPr>
              <w:t>相關經歷或專長證明</w:t>
            </w:r>
          </w:p>
        </w:tc>
        <w:tc>
          <w:tcPr>
            <w:cnfStyle w:val="000010000000"/>
            <w:tcW w:w="1080" w:type="dxa"/>
            <w:gridSpan w:val="2"/>
            <w:tcBorders>
              <w:left w:val="single" w:sz="12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01000000"/>
            <w:tcW w:w="1800" w:type="dxa"/>
            <w:gridSpan w:val="2"/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□有 □無</w:t>
            </w:r>
          </w:p>
        </w:tc>
        <w:tc>
          <w:tcPr>
            <w:cnfStyle w:val="000010000000"/>
            <w:tcW w:w="2162" w:type="dxa"/>
            <w:tcBorders>
              <w:right w:val="single" w:sz="18" w:space="0" w:color="000000"/>
            </w:tcBorders>
          </w:tcPr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402C4F">
        <w:trPr>
          <w:cnfStyle w:val="000000100000"/>
          <w:trHeight w:val="540"/>
        </w:trPr>
        <w:tc>
          <w:tcPr>
            <w:cnfStyle w:val="000010000000"/>
            <w:tcW w:w="1455" w:type="dxa"/>
            <w:vMerge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01000000"/>
            <w:tcW w:w="3599" w:type="dxa"/>
            <w:gridSpan w:val="11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</w:rPr>
              <w:t>身心障礙手冊/證明（有效期限內）</w:t>
            </w:r>
          </w:p>
        </w:tc>
        <w:tc>
          <w:tcPr>
            <w:cnfStyle w:val="000010000000"/>
            <w:tcW w:w="108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C4657" w:rsidRPr="00402C4F" w:rsidRDefault="00EC4657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cnfStyle w:val="000001000000"/>
            <w:tcW w:w="1800" w:type="dxa"/>
            <w:gridSpan w:val="2"/>
            <w:tcBorders>
              <w:bottom w:val="single" w:sz="12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□有 □無</w:t>
            </w:r>
          </w:p>
        </w:tc>
        <w:tc>
          <w:tcPr>
            <w:cnfStyle w:val="000010000000"/>
            <w:tcW w:w="2162" w:type="dxa"/>
            <w:tcBorders>
              <w:bottom w:val="single" w:sz="12" w:space="0" w:color="000000"/>
              <w:right w:val="single" w:sz="18" w:space="0" w:color="000000"/>
            </w:tcBorders>
          </w:tcPr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EC4657" w:rsidRPr="00402C4F" w:rsidRDefault="00B77CCD">
      <w:pPr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/>
          <w:color w:val="auto"/>
        </w:rPr>
        <w:br w:type="page"/>
      </w:r>
    </w:p>
    <w:p w:rsidR="00EC4657" w:rsidRPr="00402C4F" w:rsidRDefault="00EC4657">
      <w:pPr>
        <w:rPr>
          <w:rFonts w:ascii="標楷體" w:eastAsia="標楷體" w:hAnsi="標楷體"/>
          <w:color w:val="auto"/>
        </w:rPr>
      </w:pPr>
    </w:p>
    <w:p w:rsidR="00EC4657" w:rsidRPr="00402C4F" w:rsidRDefault="00B77CCD">
      <w:pPr>
        <w:spacing w:line="240" w:lineRule="auto"/>
        <w:ind w:left="641" w:hanging="641"/>
        <w:jc w:val="center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花蓮縣富里鄉富里國民小學</w:t>
      </w:r>
    </w:p>
    <w:p w:rsidR="00EC4657" w:rsidRPr="00402C4F" w:rsidRDefault="00B77CCD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 xml:space="preserve">   10</w:t>
      </w:r>
      <w:r w:rsidR="0041797D" w:rsidRPr="00402C4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6</w:t>
      </w: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學年度第1學期</w:t>
      </w:r>
      <w:r w:rsidR="0041797D" w:rsidRPr="00402C4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特教學生助理人員</w:t>
      </w: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遴選簡要自傳</w:t>
      </w:r>
    </w:p>
    <w:p w:rsidR="00EC4657" w:rsidRPr="00402C4F" w:rsidRDefault="00B77CCD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b/>
          <w:color w:val="auto"/>
          <w:sz w:val="28"/>
          <w:szCs w:val="28"/>
        </w:rPr>
        <w:t>- 1次公告分3次招考–</w:t>
      </w:r>
    </w:p>
    <w:tbl>
      <w:tblPr>
        <w:tblStyle w:val="a6"/>
        <w:tblW w:w="9854" w:type="dxa"/>
        <w:jc w:val="center"/>
        <w:tblInd w:w="-1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/>
      </w:tblPr>
      <w:tblGrid>
        <w:gridCol w:w="9854"/>
      </w:tblGrid>
      <w:tr w:rsidR="00402C4F" w:rsidRPr="00402C4F" w:rsidTr="00EC4657">
        <w:trPr>
          <w:cnfStyle w:val="000000100000"/>
          <w:trHeight w:val="4400"/>
          <w:jc w:val="center"/>
        </w:trPr>
        <w:tc>
          <w:tcPr>
            <w:cnfStyle w:val="000010000000"/>
            <w:tcW w:w="985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4657" w:rsidRPr="00402C4F" w:rsidRDefault="00B77CCD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（一）個人簡要自述（含成長歷程、學經歷簡介等）：</w:t>
            </w: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EC4657">
        <w:trPr>
          <w:cnfStyle w:val="000000010000"/>
          <w:trHeight w:val="1860"/>
          <w:jc w:val="center"/>
        </w:trPr>
        <w:tc>
          <w:tcPr>
            <w:cnfStyle w:val="000010000000"/>
            <w:tcW w:w="98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4657" w:rsidRPr="00402C4F" w:rsidRDefault="00B77CCD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（二）專長及興趣：（若有相關證明文件，請附影本）</w:t>
            </w: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614A8F" w:rsidRPr="00402C4F" w:rsidRDefault="00614A8F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614A8F" w:rsidRPr="00402C4F" w:rsidRDefault="00614A8F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EC4657">
        <w:trPr>
          <w:cnfStyle w:val="000000100000"/>
          <w:trHeight w:val="4520"/>
          <w:jc w:val="center"/>
        </w:trPr>
        <w:tc>
          <w:tcPr>
            <w:cnfStyle w:val="000010000000"/>
            <w:tcW w:w="985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4657" w:rsidRPr="00402C4F" w:rsidRDefault="00B77CCD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（三）擔任本職務之工作理念及態度（個人理念及自我工作期許）：</w:t>
            </w: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EC4657">
            <w:pPr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jc w:val="center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jc w:val="center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jc w:val="center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jc w:val="center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jc w:val="center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jc w:val="center"/>
        <w:rPr>
          <w:rFonts w:ascii="標楷體" w:eastAsia="標楷體" w:hAnsi="標楷體"/>
          <w:color w:val="auto"/>
        </w:rPr>
      </w:pPr>
    </w:p>
    <w:tbl>
      <w:tblPr>
        <w:tblStyle w:val="a8"/>
        <w:tblW w:w="7408" w:type="dxa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08"/>
      </w:tblGrid>
      <w:tr w:rsidR="00402C4F" w:rsidRPr="00402C4F" w:rsidTr="00614A8F">
        <w:trPr>
          <w:cnfStyle w:val="000000100000"/>
          <w:trHeight w:val="520"/>
        </w:trPr>
        <w:tc>
          <w:tcPr>
            <w:cnfStyle w:val="000010000000"/>
            <w:tcW w:w="7408" w:type="dxa"/>
            <w:tcBorders>
              <w:top w:val="single" w:sz="12" w:space="0" w:color="000000"/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EC4657" w:rsidRPr="00402C4F" w:rsidRDefault="00B77CCD">
            <w:pPr>
              <w:spacing w:line="240" w:lineRule="auto"/>
              <w:ind w:left="2375" w:hanging="2308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  <w:t>花蓮縣富里鄉富里國民小學</w:t>
            </w:r>
            <w:r w:rsidR="0041797D" w:rsidRPr="00402C4F"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  <w:t>10</w:t>
            </w:r>
            <w:r w:rsidR="0041797D" w:rsidRPr="00402C4F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6</w:t>
            </w:r>
            <w:r w:rsidRPr="00402C4F"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  <w:t>學年度第1</w:t>
            </w:r>
            <w:r w:rsidR="0041797D" w:rsidRPr="00402C4F"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  <w:t>學期</w:t>
            </w:r>
            <w:r w:rsidR="0041797D" w:rsidRPr="00402C4F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特教學生助理人員</w:t>
            </w:r>
            <w:r w:rsidRPr="00402C4F"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  <w:t>遴選</w:t>
            </w:r>
          </w:p>
          <w:p w:rsidR="00EC4657" w:rsidRPr="00402C4F" w:rsidRDefault="00B77CCD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  <w:t>- 1次公告分3次招考–</w:t>
            </w:r>
          </w:p>
          <w:p w:rsidR="00EC4657" w:rsidRPr="00402C4F" w:rsidRDefault="00EC4657">
            <w:pPr>
              <w:spacing w:line="240" w:lineRule="auto"/>
              <w:ind w:left="2375" w:hanging="2308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614A8F">
        <w:trPr>
          <w:cnfStyle w:val="000000010000"/>
          <w:trHeight w:val="720"/>
        </w:trPr>
        <w:tc>
          <w:tcPr>
            <w:cnfStyle w:val="000010000000"/>
            <w:tcW w:w="7408" w:type="dxa"/>
            <w:vMerge w:val="restart"/>
            <w:tcBorders>
              <w:top w:val="single" w:sz="4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4657" w:rsidRPr="00402C4F" w:rsidRDefault="00EC4657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EC4657" w:rsidRPr="00402C4F" w:rsidRDefault="00B77CCD">
            <w:pPr>
              <w:spacing w:line="240" w:lineRule="auto"/>
              <w:ind w:firstLine="3130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b/>
                <w:color w:val="auto"/>
                <w:sz w:val="32"/>
                <w:szCs w:val="32"/>
              </w:rPr>
              <w:t>准 考 證</w:t>
            </w:r>
          </w:p>
          <w:tbl>
            <w:tblPr>
              <w:tblStyle w:val="a7"/>
              <w:tblW w:w="229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298"/>
            </w:tblGrid>
            <w:tr w:rsidR="00402C4F" w:rsidRPr="00402C4F" w:rsidTr="00EC4657">
              <w:trPr>
                <w:cnfStyle w:val="000000100000"/>
                <w:trHeight w:val="2760"/>
              </w:trPr>
              <w:tc>
                <w:tcPr>
                  <w:cnfStyle w:val="000010000000"/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4657" w:rsidRPr="00402C4F" w:rsidRDefault="00B77CCD">
                  <w:pPr>
                    <w:spacing w:line="240" w:lineRule="auto"/>
                    <w:jc w:val="center"/>
                    <w:rPr>
                      <w:rFonts w:ascii="標楷體" w:eastAsia="標楷體" w:hAnsi="標楷體"/>
                      <w:color w:val="auto"/>
                    </w:rPr>
                  </w:pPr>
                  <w:r w:rsidRPr="00402C4F">
                    <w:rPr>
                      <w:rFonts w:ascii="標楷體" w:eastAsia="標楷體" w:hAnsi="標楷體" w:cs="標楷體"/>
                      <w:color w:val="auto"/>
                      <w:sz w:val="20"/>
                      <w:szCs w:val="20"/>
                    </w:rPr>
                    <w:t>貼相片處</w:t>
                  </w:r>
                </w:p>
                <w:p w:rsidR="00EC4657" w:rsidRPr="00402C4F" w:rsidRDefault="00B77CCD">
                  <w:pPr>
                    <w:spacing w:line="240" w:lineRule="auto"/>
                    <w:jc w:val="center"/>
                    <w:rPr>
                      <w:rFonts w:ascii="標楷體" w:eastAsia="標楷體" w:hAnsi="標楷體"/>
                      <w:color w:val="auto"/>
                    </w:rPr>
                  </w:pPr>
                  <w:r w:rsidRPr="00402C4F">
                    <w:rPr>
                      <w:rFonts w:ascii="標楷體" w:eastAsia="標楷體" w:hAnsi="標楷體" w:cs="標楷體"/>
                      <w:color w:val="auto"/>
                      <w:sz w:val="20"/>
                      <w:szCs w:val="20"/>
                    </w:rPr>
                    <w:t>請黏貼三個月內</w:t>
                  </w:r>
                </w:p>
                <w:p w:rsidR="00EC4657" w:rsidRPr="00402C4F" w:rsidRDefault="00B77CCD">
                  <w:pPr>
                    <w:spacing w:line="240" w:lineRule="auto"/>
                    <w:jc w:val="center"/>
                    <w:rPr>
                      <w:rFonts w:ascii="標楷體" w:eastAsia="標楷體" w:hAnsi="標楷體"/>
                      <w:color w:val="auto"/>
                    </w:rPr>
                  </w:pPr>
                  <w:r w:rsidRPr="00402C4F">
                    <w:rPr>
                      <w:rFonts w:ascii="標楷體" w:eastAsia="標楷體" w:hAnsi="標楷體" w:cs="標楷體"/>
                      <w:color w:val="auto"/>
                      <w:sz w:val="20"/>
                      <w:szCs w:val="20"/>
                    </w:rPr>
                    <w:t>二吋正面脫帽</w:t>
                  </w:r>
                </w:p>
                <w:p w:rsidR="00EC4657" w:rsidRPr="00402C4F" w:rsidRDefault="00B77CCD">
                  <w:pPr>
                    <w:spacing w:line="240" w:lineRule="auto"/>
                    <w:jc w:val="center"/>
                    <w:rPr>
                      <w:rFonts w:ascii="標楷體" w:eastAsia="標楷體" w:hAnsi="標楷體"/>
                      <w:color w:val="auto"/>
                    </w:rPr>
                  </w:pPr>
                  <w:r w:rsidRPr="00402C4F">
                    <w:rPr>
                      <w:rFonts w:ascii="標楷體" w:eastAsia="標楷體" w:hAnsi="標楷體" w:cs="標楷體"/>
                      <w:color w:val="auto"/>
                      <w:sz w:val="20"/>
                      <w:szCs w:val="20"/>
                    </w:rPr>
                    <w:t>半身照片</w:t>
                  </w:r>
                </w:p>
              </w:tc>
            </w:tr>
          </w:tbl>
          <w:p w:rsidR="00EC4657" w:rsidRPr="00402C4F" w:rsidRDefault="00B77CCD">
            <w:pPr>
              <w:spacing w:line="240" w:lineRule="auto"/>
              <w:ind w:left="440" w:hanging="280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       姓名：____________________</w:t>
            </w:r>
          </w:p>
          <w:p w:rsidR="00EC4657" w:rsidRPr="00402C4F" w:rsidRDefault="00B77CCD">
            <w:pPr>
              <w:spacing w:line="240" w:lineRule="auto"/>
              <w:ind w:left="440" w:hanging="280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准考證號碼：(考生勿填)</w:t>
            </w:r>
          </w:p>
        </w:tc>
      </w:tr>
      <w:tr w:rsidR="00402C4F" w:rsidRPr="00402C4F" w:rsidTr="00614A8F">
        <w:trPr>
          <w:cnfStyle w:val="000000100000"/>
          <w:trHeight w:val="1080"/>
        </w:trPr>
        <w:tc>
          <w:tcPr>
            <w:cnfStyle w:val="000010000000"/>
            <w:tcW w:w="7408" w:type="dxa"/>
            <w:vMerge/>
            <w:tcBorders>
              <w:top w:val="single" w:sz="4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4657" w:rsidRPr="00402C4F" w:rsidRDefault="00EC465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614A8F">
        <w:trPr>
          <w:cnfStyle w:val="000000010000"/>
          <w:trHeight w:val="1060"/>
        </w:trPr>
        <w:tc>
          <w:tcPr>
            <w:cnfStyle w:val="000010000000"/>
            <w:tcW w:w="7408" w:type="dxa"/>
            <w:vMerge/>
            <w:tcBorders>
              <w:top w:val="single" w:sz="4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4657" w:rsidRPr="00402C4F" w:rsidRDefault="00EC465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402C4F" w:rsidRPr="00402C4F" w:rsidTr="00614A8F">
        <w:trPr>
          <w:cnfStyle w:val="000000100000"/>
          <w:trHeight w:val="360"/>
        </w:trPr>
        <w:tc>
          <w:tcPr>
            <w:cnfStyle w:val="000010000000"/>
            <w:tcW w:w="7408" w:type="dxa"/>
            <w:vMerge/>
            <w:tcBorders>
              <w:top w:val="single" w:sz="4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4657" w:rsidRPr="00402C4F" w:rsidRDefault="00EC465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tbl>
      <w:tblPr>
        <w:tblStyle w:val="a9"/>
        <w:tblW w:w="952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/>
      </w:tblPr>
      <w:tblGrid>
        <w:gridCol w:w="9526"/>
      </w:tblGrid>
      <w:tr w:rsidR="00402C4F" w:rsidRPr="00402C4F" w:rsidTr="00614A8F">
        <w:trPr>
          <w:cnfStyle w:val="000000100000"/>
          <w:trHeight w:val="5360"/>
          <w:jc w:val="center"/>
        </w:trPr>
        <w:tc>
          <w:tcPr>
            <w:cnfStyle w:val="000010000000"/>
            <w:tcW w:w="9526" w:type="dxa"/>
          </w:tcPr>
          <w:p w:rsidR="00EC4657" w:rsidRPr="00402C4F" w:rsidRDefault="00B77CCD">
            <w:pPr>
              <w:spacing w:line="197" w:lineRule="auto"/>
              <w:ind w:firstLine="280"/>
              <w:jc w:val="center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SimSun"/>
                <w:color w:val="auto"/>
                <w:sz w:val="28"/>
                <w:szCs w:val="28"/>
              </w:rPr>
              <w:t>※注意事項※</w:t>
            </w:r>
          </w:p>
          <w:p w:rsidR="00EC4657" w:rsidRPr="00402C4F" w:rsidRDefault="00B77CCD">
            <w:pPr>
              <w:spacing w:line="240" w:lineRule="auto"/>
              <w:ind w:firstLine="280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1.甄試地點：花蓮縣富里鄉富里國民小學(地址：花蓮縣富里鄉永安街52號)</w:t>
            </w:r>
          </w:p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2.應試時請攜帶國民身分證及本准考證。</w:t>
            </w:r>
          </w:p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3.甄選日期：</w:t>
            </w:r>
            <w:bookmarkStart w:id="0" w:name="_GoBack"/>
            <w:r w:rsidR="00760199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10</w:t>
            </w:r>
            <w:r w:rsidR="0076019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6</w:t>
            </w:r>
            <w:r w:rsidRPr="00402C4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年8月</w:t>
            </w:r>
            <w:r w:rsidR="0076019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14</w:t>
            </w:r>
            <w:r w:rsidR="00760199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日（星期</w:t>
            </w:r>
            <w:r w:rsidR="0076019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一</w:t>
            </w:r>
            <w:r w:rsidRPr="00402C4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）</w:t>
            </w:r>
            <w:bookmarkEnd w:id="0"/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。</w:t>
            </w:r>
          </w:p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4.甄選時間：上午10時40分開始。</w:t>
            </w:r>
          </w:p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5.應考人未於甄試日期上午10時30分前完成報到者以棄權論，報到地點：本校人事室。</w:t>
            </w:r>
          </w:p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6.應考人在排定考試時間內，經唱名3次而未到者，取消應考資格，並不得以任何理由要求補考。</w:t>
            </w:r>
          </w:p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7.各應考人請依公布之「口試時程表」進場，實際口試時間15分鐘，工作人員將於第14分鐘鈴1聲提醒，第15分鐘響鈴2聲，鈴聲響畢應即結束回答。</w:t>
            </w:r>
          </w:p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8.試場以及準備室外走廊，除試務及候試人員外，其餘人員均不得進入及走動，以免影響試場秩序並維應考人權益。</w:t>
            </w:r>
          </w:p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9.應考人應嚴守紀律不得擾亂考場秩序，如有作弊或冒名頂替者，即取消應考資格。</w:t>
            </w:r>
          </w:p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10.應考人手機及其他通訊器材請關機收妥，並請勿攜帶在身上，以免影響甄試成績。</w:t>
            </w:r>
          </w:p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11.本校校區全面禁煙，並請應考人同共維護環境整潔。</w:t>
            </w:r>
          </w:p>
          <w:p w:rsidR="00EC4657" w:rsidRPr="00402C4F" w:rsidRDefault="00B77CCD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12.遇天然災害為人力所不能抗拒而需延期時，請依本校公告日期另行應試，本校不另行通知，如有疑問請來電查詢或自行上網查詢。查詢電話：（03）8831042轉52或16</w:t>
            </w:r>
          </w:p>
          <w:p w:rsidR="00EC4657" w:rsidRPr="00402C4F" w:rsidRDefault="00B77CCD">
            <w:pPr>
              <w:spacing w:line="240" w:lineRule="auto"/>
              <w:ind w:left="598" w:right="32" w:hanging="568"/>
              <w:jc w:val="both"/>
              <w:rPr>
                <w:rFonts w:ascii="標楷體" w:eastAsia="標楷體" w:hAnsi="標楷體"/>
                <w:color w:val="auto"/>
              </w:rPr>
            </w:pPr>
            <w:r w:rsidRPr="00402C4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13.有關違反考試規則處理方式，悉依有關規定辦理。</w:t>
            </w:r>
          </w:p>
        </w:tc>
      </w:tr>
    </w:tbl>
    <w:p w:rsidR="00EC4657" w:rsidRPr="00402C4F" w:rsidRDefault="00B77CCD">
      <w:pPr>
        <w:spacing w:line="240" w:lineRule="auto"/>
        <w:ind w:left="113"/>
        <w:jc w:val="center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lastRenderedPageBreak/>
        <w:t>花蓮縣富里鄉富里國民小學</w:t>
      </w:r>
    </w:p>
    <w:p w:rsidR="00EC4657" w:rsidRPr="00402C4F" w:rsidRDefault="0041797D">
      <w:pPr>
        <w:spacing w:line="240" w:lineRule="auto"/>
        <w:ind w:left="113"/>
        <w:jc w:val="center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10</w:t>
      </w:r>
      <w:r w:rsidRPr="00402C4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6</w:t>
      </w:r>
      <w:r w:rsidR="00B77CCD"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學年度第1學期</w:t>
      </w:r>
      <w:r w:rsidRPr="00402C4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特教學生助理人員</w:t>
      </w:r>
      <w:r w:rsidR="00B77CCD"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甄選</w:t>
      </w:r>
    </w:p>
    <w:p w:rsidR="00EC4657" w:rsidRPr="00402C4F" w:rsidRDefault="00B77CCD">
      <w:pPr>
        <w:spacing w:line="240" w:lineRule="auto"/>
        <w:ind w:left="113"/>
        <w:jc w:val="center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b/>
          <w:color w:val="auto"/>
          <w:sz w:val="36"/>
          <w:szCs w:val="36"/>
        </w:rPr>
        <w:t>- （</w:t>
      </w: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1次公告</w:t>
      </w:r>
      <w:r w:rsidRPr="00402C4F">
        <w:rPr>
          <w:rFonts w:ascii="標楷體" w:eastAsia="標楷體" w:hAnsi="標楷體" w:cs="標楷體"/>
          <w:b/>
          <w:color w:val="auto"/>
          <w:sz w:val="36"/>
          <w:szCs w:val="36"/>
        </w:rPr>
        <w:t xml:space="preserve"> 分3次招考）–</w:t>
      </w:r>
    </w:p>
    <w:p w:rsidR="00EC4657" w:rsidRPr="00402C4F" w:rsidRDefault="00EC4657">
      <w:pPr>
        <w:spacing w:line="240" w:lineRule="auto"/>
        <w:ind w:left="113"/>
        <w:jc w:val="center"/>
        <w:rPr>
          <w:rFonts w:ascii="標楷體" w:eastAsia="標楷體" w:hAnsi="標楷體"/>
          <w:color w:val="auto"/>
        </w:rPr>
      </w:pPr>
    </w:p>
    <w:p w:rsidR="00EC4657" w:rsidRPr="00402C4F" w:rsidRDefault="00B77CCD">
      <w:pPr>
        <w:spacing w:after="120" w:line="240" w:lineRule="auto"/>
        <w:jc w:val="center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b/>
          <w:color w:val="auto"/>
          <w:sz w:val="32"/>
          <w:szCs w:val="32"/>
        </w:rPr>
        <w:t>具  　 結 　  書</w:t>
      </w:r>
    </w:p>
    <w:p w:rsidR="00EC4657" w:rsidRPr="00402C4F" w:rsidRDefault="00B77CCD">
      <w:pPr>
        <w:spacing w:line="240" w:lineRule="auto"/>
        <w:ind w:left="113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本人參加花蓮縣富里鄉富里國民小學</w:t>
      </w:r>
      <w:r w:rsidR="0041797D" w:rsidRPr="00402C4F">
        <w:rPr>
          <w:rFonts w:ascii="標楷體" w:eastAsia="標楷體" w:hAnsi="標楷體" w:cs="標楷體"/>
          <w:b/>
          <w:color w:val="auto"/>
          <w:sz w:val="28"/>
          <w:szCs w:val="28"/>
        </w:rPr>
        <w:t>10</w:t>
      </w:r>
      <w:r w:rsidR="0041797D" w:rsidRPr="00402C4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6</w:t>
      </w:r>
      <w:r w:rsidRPr="00402C4F">
        <w:rPr>
          <w:rFonts w:ascii="標楷體" w:eastAsia="標楷體" w:hAnsi="標楷體" w:cs="標楷體"/>
          <w:b/>
          <w:color w:val="auto"/>
          <w:sz w:val="28"/>
          <w:szCs w:val="28"/>
        </w:rPr>
        <w:t>學年度第1學期</w:t>
      </w:r>
      <w:r w:rsidR="0041797D" w:rsidRPr="00402C4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特教學生助理人員</w:t>
      </w:r>
      <w:r w:rsidRPr="00402C4F">
        <w:rPr>
          <w:rFonts w:ascii="標楷體" w:eastAsia="標楷體" w:hAnsi="標楷體" w:cs="標楷體"/>
          <w:b/>
          <w:color w:val="auto"/>
          <w:sz w:val="28"/>
          <w:szCs w:val="28"/>
        </w:rPr>
        <w:t>甄選（第1次公告）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，</w:t>
      </w:r>
      <w:r w:rsidRPr="00402C4F">
        <w:rPr>
          <w:rFonts w:ascii="標楷體" w:eastAsia="標楷體" w:hAnsi="標楷體" w:cs="標楷體"/>
          <w:b/>
          <w:color w:val="auto"/>
          <w:sz w:val="28"/>
          <w:szCs w:val="28"/>
        </w:rPr>
        <w:t>茲聲明本人確無「高級中等以下學校特殊教育班班級及專責單位設置與人員進用辦法」第9條第1項各款情事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>。若有違反，或有不實情事者，同意自願放棄應聘資格予以無條件解聘、並自願放棄先訴抗辯權。</w:t>
      </w:r>
    </w:p>
    <w:p w:rsidR="00EC4657" w:rsidRPr="00402C4F" w:rsidRDefault="00B77CCD">
      <w:pPr>
        <w:spacing w:before="120" w:after="120"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4"/>
          <w:szCs w:val="24"/>
        </w:rPr>
        <w:t xml:space="preserve">　　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 xml:space="preserve">　　此　致</w:t>
      </w:r>
    </w:p>
    <w:p w:rsidR="00EC4657" w:rsidRPr="00402C4F" w:rsidRDefault="00B77CCD">
      <w:pPr>
        <w:spacing w:line="360" w:lineRule="auto"/>
        <w:ind w:left="113" w:firstLine="601"/>
        <w:jc w:val="both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b/>
          <w:color w:val="auto"/>
          <w:sz w:val="30"/>
          <w:szCs w:val="30"/>
        </w:rPr>
        <w:t>花蓮縣富里鄉富里國民小學</w:t>
      </w:r>
    </w:p>
    <w:p w:rsidR="00EC4657" w:rsidRPr="00402C4F" w:rsidRDefault="00B77CCD">
      <w:pPr>
        <w:spacing w:before="60" w:after="60"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4"/>
          <w:szCs w:val="24"/>
        </w:rPr>
        <w:t xml:space="preserve">　　　　　　　　　　　　　　　</w:t>
      </w:r>
      <w:r w:rsidRPr="00402C4F">
        <w:rPr>
          <w:rFonts w:ascii="標楷體" w:eastAsia="標楷體" w:hAnsi="標楷體" w:cs="標楷體"/>
          <w:color w:val="auto"/>
          <w:sz w:val="28"/>
          <w:szCs w:val="28"/>
        </w:rPr>
        <w:t xml:space="preserve">　  具  結  人：　　　　　　    　　　（簽章）</w:t>
      </w:r>
    </w:p>
    <w:p w:rsidR="00EC4657" w:rsidRPr="00402C4F" w:rsidRDefault="00B77CCD">
      <w:pPr>
        <w:spacing w:before="60" w:after="60"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 xml:space="preserve">　　　　　　　　　　　　　　　身分證字號：</w:t>
      </w:r>
    </w:p>
    <w:p w:rsidR="00EC4657" w:rsidRPr="00402C4F" w:rsidRDefault="00B77CCD">
      <w:pPr>
        <w:spacing w:before="120" w:after="120"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 xml:space="preserve">　　　　　　　　　　　　　　　住　　　址：</w:t>
      </w:r>
    </w:p>
    <w:p w:rsidR="00EC4657" w:rsidRPr="00402C4F" w:rsidRDefault="00B77CCD">
      <w:pPr>
        <w:spacing w:before="60" w:after="60" w:line="240" w:lineRule="auto"/>
        <w:ind w:firstLine="420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  <w:sz w:val="28"/>
          <w:szCs w:val="28"/>
        </w:rPr>
        <w:t>電　　　話：</w:t>
      </w:r>
    </w:p>
    <w:p w:rsidR="00EC4657" w:rsidRPr="00402C4F" w:rsidRDefault="00B77CCD">
      <w:pPr>
        <w:spacing w:before="60" w:after="60" w:line="240" w:lineRule="auto"/>
        <w:jc w:val="both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中　　華　　民　　國　</w:t>
      </w:r>
      <w:r w:rsidR="0041797D" w:rsidRPr="00402C4F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10</w:t>
      </w:r>
      <w:r w:rsidR="0041797D" w:rsidRPr="00402C4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6</w:t>
      </w:r>
      <w:r w:rsidRPr="00402C4F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　年　　  8　 　月　　　　     　　日</w:t>
      </w: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</w:rPr>
        <w:t>附註：</w:t>
      </w:r>
    </w:p>
    <w:p w:rsidR="00EC4657" w:rsidRPr="00402C4F" w:rsidRDefault="00B77CCD">
      <w:pPr>
        <w:spacing w:line="240" w:lineRule="auto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</w:rPr>
        <w:t>第 九 條 第六條及前條之人員具有下列各款情事之一者，不得進用；已進用者，除依法任</w:t>
      </w:r>
    </w:p>
    <w:p w:rsidR="00EC4657" w:rsidRPr="00402C4F" w:rsidRDefault="00B77CCD">
      <w:pPr>
        <w:spacing w:line="240" w:lineRule="auto"/>
        <w:ind w:firstLine="99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</w:rPr>
        <w:t>用之公務員外，應予解聘（僱）：</w:t>
      </w:r>
    </w:p>
    <w:p w:rsidR="00EC4657" w:rsidRPr="00402C4F" w:rsidRDefault="00B77CCD">
      <w:pPr>
        <w:spacing w:line="240" w:lineRule="auto"/>
        <w:ind w:firstLine="99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</w:rPr>
        <w:t>一、 曾服公務，因貪污瀆職經判刑確定或通緝有案尚未結案。</w:t>
      </w:r>
    </w:p>
    <w:p w:rsidR="00EC4657" w:rsidRPr="00402C4F" w:rsidRDefault="00B77CCD">
      <w:pPr>
        <w:spacing w:line="240" w:lineRule="auto"/>
        <w:ind w:firstLine="99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</w:rPr>
        <w:t>二、 曾犯內亂、外患罪，經判決確定或通緝有案尚未結案。</w:t>
      </w:r>
    </w:p>
    <w:p w:rsidR="00EC4657" w:rsidRPr="00402C4F" w:rsidRDefault="00B77CCD">
      <w:pPr>
        <w:spacing w:line="240" w:lineRule="auto"/>
        <w:ind w:firstLine="99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</w:rPr>
        <w:t>三、 曾犯性侵害犯罪防治法第二條第一項所定之罪，經判刑確定。</w:t>
      </w:r>
    </w:p>
    <w:p w:rsidR="00EC4657" w:rsidRPr="00402C4F" w:rsidRDefault="00B77CCD">
      <w:pPr>
        <w:spacing w:line="240" w:lineRule="auto"/>
        <w:ind w:firstLine="99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</w:rPr>
        <w:t>四、 依法停止任用，或受休職處分尚未期滿，或因案停止職務，其原因尚未消滅。</w:t>
      </w:r>
    </w:p>
    <w:p w:rsidR="00EC4657" w:rsidRPr="00402C4F" w:rsidRDefault="00B77CCD">
      <w:pPr>
        <w:spacing w:line="240" w:lineRule="auto"/>
        <w:ind w:firstLine="99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</w:rPr>
        <w:t>五、 褫奪公權尚未復權。</w:t>
      </w:r>
    </w:p>
    <w:p w:rsidR="00EC4657" w:rsidRPr="00402C4F" w:rsidRDefault="00B77CCD">
      <w:pPr>
        <w:spacing w:line="240" w:lineRule="auto"/>
        <w:ind w:firstLine="99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</w:rPr>
        <w:t>六、 受監護或輔助宣告，尚未撤銷。</w:t>
      </w:r>
    </w:p>
    <w:p w:rsidR="00EC4657" w:rsidRPr="00402C4F" w:rsidRDefault="00B77CCD">
      <w:pPr>
        <w:spacing w:line="240" w:lineRule="auto"/>
        <w:ind w:firstLine="99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</w:rPr>
        <w:t>七、 罹患精神疾病尚未痊癒，不能勝任特殊教育相關工作。</w:t>
      </w:r>
    </w:p>
    <w:p w:rsidR="00EC4657" w:rsidRPr="00402C4F" w:rsidRDefault="00B77CCD">
      <w:pPr>
        <w:spacing w:line="240" w:lineRule="auto"/>
        <w:ind w:firstLine="99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</w:rPr>
        <w:t>八、 行為不檢損及學生權益，經有關機關查證屬實。</w:t>
      </w:r>
    </w:p>
    <w:p w:rsidR="00EC4657" w:rsidRPr="00402C4F" w:rsidRDefault="00B77CCD">
      <w:pPr>
        <w:spacing w:line="240" w:lineRule="auto"/>
        <w:ind w:firstLine="99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</w:rPr>
        <w:t>九、 經直轄市、縣（市）政府或各級學校性別平等教育委員會調查確認有性侵害行為屬實。</w:t>
      </w:r>
    </w:p>
    <w:p w:rsidR="00EC4657" w:rsidRPr="00402C4F" w:rsidRDefault="00B77CCD" w:rsidP="00614A8F">
      <w:pPr>
        <w:spacing w:line="240" w:lineRule="auto"/>
        <w:ind w:left="74" w:firstLine="880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</w:rPr>
        <w:t>十、 知悉服務學校發生疑似校園性侵害事件，未依性別平等教育法規定通報，致再度發生校園性侵害事件；或偽造、變造、湮滅或隱匿他人所犯校園性侵害事件之證據，經有關機關查證屬實。</w:t>
      </w:r>
    </w:p>
    <w:p w:rsidR="00EC4657" w:rsidRPr="00402C4F" w:rsidRDefault="00B77CCD">
      <w:pPr>
        <w:spacing w:line="240" w:lineRule="auto"/>
        <w:ind w:left="662"/>
        <w:rPr>
          <w:rFonts w:ascii="標楷體" w:eastAsia="標楷體" w:hAnsi="標楷體"/>
          <w:color w:val="auto"/>
        </w:rPr>
      </w:pPr>
      <w:r w:rsidRPr="00402C4F">
        <w:rPr>
          <w:rFonts w:ascii="標楷體" w:eastAsia="標楷體" w:hAnsi="標楷體" w:cs="標楷體"/>
          <w:color w:val="auto"/>
        </w:rPr>
        <w:t>為避免第六條及前條之人員有前項各款情事，學校（園）除依前項規定辦理外，並應向主管機關辦理通報、資訊蒐集及查詢；其通報、資訊蒐集、查詢及其他應遵行事項，準用教師規定辦理。</w:t>
      </w:r>
    </w:p>
    <w:p w:rsidR="00EC4657" w:rsidRPr="00402C4F" w:rsidRDefault="00EC4657">
      <w:pPr>
        <w:spacing w:line="240" w:lineRule="auto"/>
        <w:rPr>
          <w:rFonts w:ascii="標楷體" w:eastAsia="標楷體" w:hAnsi="標楷體"/>
          <w:color w:val="auto"/>
        </w:rPr>
      </w:pPr>
    </w:p>
    <w:sectPr w:rsidR="00EC4657" w:rsidRPr="00402C4F" w:rsidSect="00140DB4"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4D1" w:rsidRDefault="00C624D1" w:rsidP="0041797D">
      <w:pPr>
        <w:spacing w:line="240" w:lineRule="auto"/>
      </w:pPr>
      <w:r>
        <w:separator/>
      </w:r>
    </w:p>
  </w:endnote>
  <w:endnote w:type="continuationSeparator" w:id="1">
    <w:p w:rsidR="00C624D1" w:rsidRDefault="00C624D1" w:rsidP="00417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4D1" w:rsidRDefault="00C624D1" w:rsidP="0041797D">
      <w:pPr>
        <w:spacing w:line="240" w:lineRule="auto"/>
      </w:pPr>
      <w:r>
        <w:separator/>
      </w:r>
    </w:p>
  </w:footnote>
  <w:footnote w:type="continuationSeparator" w:id="1">
    <w:p w:rsidR="00C624D1" w:rsidRDefault="00C624D1" w:rsidP="004179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6D3"/>
    <w:multiLevelType w:val="multilevel"/>
    <w:tmpl w:val="9A4CF098"/>
    <w:lvl w:ilvl="0">
      <w:start w:val="1"/>
      <w:numFmt w:val="decimal"/>
      <w:lvlText w:val=""/>
      <w:lvlJc w:val="left"/>
      <w:pPr>
        <w:ind w:left="885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6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24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3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40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5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624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840" w:firstLine="72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8160"/>
      </w:pPr>
      <w:rPr>
        <w:vertAlign w:val="baseline"/>
      </w:rPr>
    </w:lvl>
  </w:abstractNum>
  <w:abstractNum w:abstractNumId="1">
    <w:nsid w:val="3126356F"/>
    <w:multiLevelType w:val="hybridMultilevel"/>
    <w:tmpl w:val="36607016"/>
    <w:lvl w:ilvl="0" w:tplc="6142B2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8F67D9"/>
    <w:multiLevelType w:val="multilevel"/>
    <w:tmpl w:val="75C81C2A"/>
    <w:lvl w:ilvl="0">
      <w:start w:val="1"/>
      <w:numFmt w:val="decimal"/>
      <w:lvlText w:val=""/>
      <w:lvlJc w:val="left"/>
      <w:pPr>
        <w:ind w:left="855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6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24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3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40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5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624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840" w:firstLine="72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8160"/>
      </w:pPr>
      <w:rPr>
        <w:vertAlign w:val="baseline"/>
      </w:rPr>
    </w:lvl>
  </w:abstractNum>
  <w:abstractNum w:abstractNumId="3">
    <w:nsid w:val="58BD130F"/>
    <w:multiLevelType w:val="hybridMultilevel"/>
    <w:tmpl w:val="6C2EC098"/>
    <w:lvl w:ilvl="0" w:tplc="AD2276A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D41CCA"/>
    <w:multiLevelType w:val="multilevel"/>
    <w:tmpl w:val="4560E2AE"/>
    <w:lvl w:ilvl="0">
      <w:start w:val="1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6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24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3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40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5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624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840" w:firstLine="72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81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4657"/>
    <w:rsid w:val="00140DB4"/>
    <w:rsid w:val="00402C4F"/>
    <w:rsid w:val="0041797D"/>
    <w:rsid w:val="00425ACE"/>
    <w:rsid w:val="005B2756"/>
    <w:rsid w:val="006072AB"/>
    <w:rsid w:val="00614A8F"/>
    <w:rsid w:val="00760199"/>
    <w:rsid w:val="00A23011"/>
    <w:rsid w:val="00B364EE"/>
    <w:rsid w:val="00B77CCD"/>
    <w:rsid w:val="00C624D1"/>
    <w:rsid w:val="00EC4657"/>
    <w:rsid w:val="00FE1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DB4"/>
  </w:style>
  <w:style w:type="paragraph" w:styleId="1">
    <w:name w:val="heading 1"/>
    <w:basedOn w:val="a"/>
    <w:next w:val="a"/>
    <w:rsid w:val="00140DB4"/>
    <w:pPr>
      <w:keepNext/>
      <w:keepLines/>
      <w:spacing w:before="480" w:after="120"/>
      <w:outlineLvl w:val="0"/>
    </w:pPr>
    <w:rPr>
      <w:rFonts w:eastAsia="Arial"/>
      <w:b/>
      <w:sz w:val="48"/>
      <w:szCs w:val="48"/>
    </w:rPr>
  </w:style>
  <w:style w:type="paragraph" w:styleId="2">
    <w:name w:val="heading 2"/>
    <w:basedOn w:val="a"/>
    <w:next w:val="a"/>
    <w:rsid w:val="00140DB4"/>
    <w:pPr>
      <w:keepNext/>
      <w:keepLines/>
      <w:spacing w:before="360" w:after="80"/>
      <w:outlineLvl w:val="1"/>
    </w:pPr>
    <w:rPr>
      <w:rFonts w:eastAsia="Arial"/>
      <w:b/>
      <w:sz w:val="36"/>
      <w:szCs w:val="36"/>
    </w:rPr>
  </w:style>
  <w:style w:type="paragraph" w:styleId="3">
    <w:name w:val="heading 3"/>
    <w:basedOn w:val="a"/>
    <w:next w:val="a"/>
    <w:rsid w:val="00140DB4"/>
    <w:pPr>
      <w:keepNext/>
      <w:keepLines/>
      <w:spacing w:before="280" w:after="80"/>
      <w:outlineLvl w:val="2"/>
    </w:pPr>
    <w:rPr>
      <w:rFonts w:eastAsia="Arial"/>
      <w:b/>
      <w:sz w:val="28"/>
      <w:szCs w:val="28"/>
    </w:rPr>
  </w:style>
  <w:style w:type="paragraph" w:styleId="4">
    <w:name w:val="heading 4"/>
    <w:basedOn w:val="a"/>
    <w:next w:val="a"/>
    <w:rsid w:val="00140DB4"/>
    <w:pPr>
      <w:keepNext/>
      <w:keepLines/>
      <w:spacing w:before="240" w:after="40"/>
      <w:outlineLvl w:val="3"/>
    </w:pPr>
    <w:rPr>
      <w:rFonts w:eastAsia="Arial"/>
      <w:b/>
      <w:sz w:val="24"/>
      <w:szCs w:val="24"/>
    </w:rPr>
  </w:style>
  <w:style w:type="paragraph" w:styleId="5">
    <w:name w:val="heading 5"/>
    <w:basedOn w:val="a"/>
    <w:next w:val="a"/>
    <w:rsid w:val="00140DB4"/>
    <w:pPr>
      <w:keepNext/>
      <w:keepLines/>
      <w:spacing w:before="220" w:after="40"/>
      <w:outlineLvl w:val="4"/>
    </w:pPr>
    <w:rPr>
      <w:rFonts w:eastAsia="Arial"/>
      <w:b/>
    </w:rPr>
  </w:style>
  <w:style w:type="paragraph" w:styleId="6">
    <w:name w:val="heading 6"/>
    <w:basedOn w:val="a"/>
    <w:next w:val="a"/>
    <w:rsid w:val="00140DB4"/>
    <w:pPr>
      <w:keepNext/>
      <w:keepLines/>
      <w:spacing w:before="200" w:after="40"/>
      <w:outlineLvl w:val="5"/>
    </w:pPr>
    <w:rPr>
      <w:rFonts w:eastAsia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0D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0DB4"/>
    <w:pPr>
      <w:keepNext/>
      <w:keepLines/>
      <w:spacing w:before="480" w:after="120"/>
    </w:pPr>
    <w:rPr>
      <w:rFonts w:eastAsia="Arial"/>
      <w:b/>
      <w:sz w:val="72"/>
      <w:szCs w:val="72"/>
    </w:rPr>
  </w:style>
  <w:style w:type="paragraph" w:styleId="a4">
    <w:name w:val="Subtitle"/>
    <w:basedOn w:val="a"/>
    <w:next w:val="a"/>
    <w:rsid w:val="00140D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40D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rsid w:val="00140D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7">
    <w:basedOn w:val="TableNormal"/>
    <w:rsid w:val="00140D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8">
    <w:basedOn w:val="TableNormal"/>
    <w:rsid w:val="00140D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9">
    <w:basedOn w:val="TableNormal"/>
    <w:rsid w:val="00140D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aa">
    <w:name w:val="List Paragraph"/>
    <w:basedOn w:val="a"/>
    <w:uiPriority w:val="34"/>
    <w:qFormat/>
    <w:rsid w:val="00614A8F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417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1797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17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179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rFonts w:eastAsia="Arial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eastAsia="Arial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eastAsia="Arial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eastAsia="Arial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eastAsia="Arial"/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eastAsia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rFonts w:eastAsia="Arial"/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aa">
    <w:name w:val="List Paragraph"/>
    <w:basedOn w:val="a"/>
    <w:uiPriority w:val="34"/>
    <w:qFormat/>
    <w:rsid w:val="00614A8F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417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1797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17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1797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8A41-99E1-47DE-A050-49F3E4CA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Jelly</dc:creator>
  <cp:lastModifiedBy>USER</cp:lastModifiedBy>
  <cp:revision>5</cp:revision>
  <dcterms:created xsi:type="dcterms:W3CDTF">2017-07-17T04:52:00Z</dcterms:created>
  <dcterms:modified xsi:type="dcterms:W3CDTF">2017-08-03T08:15:00Z</dcterms:modified>
</cp:coreProperties>
</file>